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B79" w:rsidRPr="00860F6F" w:rsidRDefault="006A7B79" w:rsidP="006A7B79">
      <w:pPr>
        <w:rPr>
          <w:rFonts w:ascii="Arial" w:hAnsi="Arial" w:cs="Arial"/>
          <w:bCs/>
        </w:rPr>
      </w:pPr>
    </w:p>
    <w:p w:rsidR="006A7B79" w:rsidRPr="00FB60BA" w:rsidRDefault="006A7B79" w:rsidP="00FB60BA">
      <w:pPr>
        <w:rPr>
          <w:rFonts w:ascii="Arial" w:hAnsi="Arial" w:cs="Arial"/>
        </w:rPr>
      </w:pPr>
    </w:p>
    <w:tbl>
      <w:tblPr>
        <w:tblStyle w:val="Tablaconcuadrcula"/>
        <w:tblW w:w="0" w:type="auto"/>
        <w:tblInd w:w="-34" w:type="dxa"/>
        <w:shd w:val="clear" w:color="auto" w:fill="B8CCE4" w:themeFill="accent1" w:themeFillTint="66"/>
        <w:tblLook w:val="04A0"/>
      </w:tblPr>
      <w:tblGrid>
        <w:gridCol w:w="4537"/>
        <w:gridCol w:w="4551"/>
      </w:tblGrid>
      <w:tr w:rsidR="00070207" w:rsidTr="00070207">
        <w:tc>
          <w:tcPr>
            <w:tcW w:w="9088" w:type="dxa"/>
            <w:gridSpan w:val="2"/>
            <w:shd w:val="clear" w:color="auto" w:fill="B8CCE4" w:themeFill="accent1" w:themeFillTint="66"/>
          </w:tcPr>
          <w:p w:rsidR="00070207" w:rsidRDefault="00070207" w:rsidP="00BD0952">
            <w:pPr>
              <w:pStyle w:val="Prrafodelista"/>
              <w:ind w:left="0"/>
              <w:jc w:val="center"/>
              <w:rPr>
                <w:rFonts w:ascii="Arial" w:hAnsi="Arial" w:cs="Arial"/>
              </w:rPr>
            </w:pPr>
            <w:r>
              <w:rPr>
                <w:rFonts w:ascii="Arial" w:hAnsi="Arial" w:cs="Arial"/>
              </w:rPr>
              <w:t>SECCION I.- DATOS GENERALE</w:t>
            </w:r>
            <w:r w:rsidR="00297BDA">
              <w:rPr>
                <w:rFonts w:ascii="Arial" w:hAnsi="Arial" w:cs="Arial"/>
              </w:rPr>
              <w:t>S</w:t>
            </w:r>
          </w:p>
        </w:tc>
      </w:tr>
      <w:tr w:rsidR="00C25EA7" w:rsidRPr="00860F6F" w:rsidTr="00FB60BA">
        <w:tblPrEx>
          <w:shd w:val="clear" w:color="auto" w:fill="auto"/>
        </w:tblPrEx>
        <w:tc>
          <w:tcPr>
            <w:tcW w:w="4537" w:type="dxa"/>
            <w:vAlign w:val="center"/>
          </w:tcPr>
          <w:p w:rsidR="006A7B79" w:rsidRPr="00860F6F" w:rsidRDefault="00C25EA7" w:rsidP="008B171C">
            <w:pPr>
              <w:pStyle w:val="Prrafodelista"/>
              <w:ind w:left="0"/>
              <w:rPr>
                <w:rFonts w:ascii="Arial" w:hAnsi="Arial" w:cs="Arial"/>
              </w:rPr>
            </w:pPr>
            <w:r w:rsidRPr="00860F6F">
              <w:rPr>
                <w:rFonts w:ascii="Arial" w:hAnsi="Arial" w:cs="Arial"/>
              </w:rPr>
              <w:t>Fecha de elaboración:</w:t>
            </w:r>
          </w:p>
        </w:tc>
        <w:tc>
          <w:tcPr>
            <w:tcW w:w="4551" w:type="dxa"/>
          </w:tcPr>
          <w:p w:rsidR="006A7B79" w:rsidRPr="00860F6F" w:rsidRDefault="00C25EA7" w:rsidP="00047DA0">
            <w:pPr>
              <w:pStyle w:val="Prrafodelista"/>
              <w:ind w:left="0"/>
              <w:rPr>
                <w:rFonts w:ascii="Arial" w:hAnsi="Arial" w:cs="Arial"/>
              </w:rPr>
            </w:pPr>
            <w:r w:rsidRPr="00860F6F">
              <w:rPr>
                <w:rFonts w:ascii="Arial" w:hAnsi="Arial" w:cs="Arial"/>
              </w:rPr>
              <w:t xml:space="preserve">17 </w:t>
            </w:r>
            <w:r w:rsidR="00047DA0">
              <w:rPr>
                <w:rFonts w:ascii="Arial" w:hAnsi="Arial" w:cs="Arial"/>
              </w:rPr>
              <w:t>de e</w:t>
            </w:r>
            <w:r w:rsidRPr="00860F6F">
              <w:rPr>
                <w:rFonts w:ascii="Arial" w:hAnsi="Arial" w:cs="Arial"/>
              </w:rPr>
              <w:t>nero de 2011</w:t>
            </w:r>
            <w:r w:rsidR="00047DA0">
              <w:rPr>
                <w:rFonts w:ascii="Arial" w:hAnsi="Arial" w:cs="Arial"/>
              </w:rPr>
              <w:t>.</w:t>
            </w:r>
          </w:p>
        </w:tc>
      </w:tr>
      <w:tr w:rsidR="00C25EA7" w:rsidRPr="00860F6F" w:rsidTr="00FB60BA">
        <w:tblPrEx>
          <w:shd w:val="clear" w:color="auto" w:fill="auto"/>
        </w:tblPrEx>
        <w:tc>
          <w:tcPr>
            <w:tcW w:w="4537" w:type="dxa"/>
            <w:vAlign w:val="center"/>
          </w:tcPr>
          <w:p w:rsidR="006A7B79" w:rsidRPr="00860F6F" w:rsidRDefault="00D526F5" w:rsidP="008B171C">
            <w:pPr>
              <w:pStyle w:val="Prrafodelista"/>
              <w:ind w:left="0"/>
              <w:rPr>
                <w:rFonts w:ascii="Arial" w:hAnsi="Arial" w:cs="Arial"/>
              </w:rPr>
            </w:pPr>
            <w:r>
              <w:rPr>
                <w:rFonts w:ascii="Arial" w:hAnsi="Arial" w:cs="Arial"/>
              </w:rPr>
              <w:t>Fecha de actualización</w:t>
            </w:r>
            <w:r w:rsidR="00C25EA7" w:rsidRPr="00860F6F">
              <w:rPr>
                <w:rFonts w:ascii="Arial" w:hAnsi="Arial" w:cs="Arial"/>
              </w:rPr>
              <w:t>:</w:t>
            </w:r>
          </w:p>
        </w:tc>
        <w:tc>
          <w:tcPr>
            <w:tcW w:w="4551" w:type="dxa"/>
          </w:tcPr>
          <w:p w:rsidR="006A7B79" w:rsidRPr="00860F6F" w:rsidRDefault="00E3540A" w:rsidP="00047DA0">
            <w:pPr>
              <w:pStyle w:val="Prrafodelista"/>
              <w:ind w:left="0"/>
              <w:rPr>
                <w:rFonts w:ascii="Arial" w:hAnsi="Arial" w:cs="Arial"/>
              </w:rPr>
            </w:pPr>
            <w:r>
              <w:rPr>
                <w:rFonts w:ascii="Arial" w:hAnsi="Arial" w:cs="Arial"/>
              </w:rPr>
              <w:t xml:space="preserve">17 </w:t>
            </w:r>
            <w:r w:rsidR="00047DA0">
              <w:rPr>
                <w:rFonts w:ascii="Arial" w:hAnsi="Arial" w:cs="Arial"/>
              </w:rPr>
              <w:t>de e</w:t>
            </w:r>
            <w:r w:rsidR="006C00F0">
              <w:rPr>
                <w:rFonts w:ascii="Arial" w:hAnsi="Arial" w:cs="Arial"/>
              </w:rPr>
              <w:t>nero de 2017</w:t>
            </w:r>
            <w:r w:rsidR="00047DA0">
              <w:rPr>
                <w:rFonts w:ascii="Arial" w:hAnsi="Arial" w:cs="Arial"/>
              </w:rPr>
              <w:t>.</w:t>
            </w:r>
          </w:p>
        </w:tc>
      </w:tr>
      <w:tr w:rsidR="00C25EA7" w:rsidRPr="00860F6F" w:rsidTr="00FB60BA">
        <w:tblPrEx>
          <w:shd w:val="clear" w:color="auto" w:fill="auto"/>
        </w:tblPrEx>
        <w:tc>
          <w:tcPr>
            <w:tcW w:w="4537" w:type="dxa"/>
            <w:vAlign w:val="center"/>
          </w:tcPr>
          <w:p w:rsidR="006A7B79" w:rsidRPr="00860F6F" w:rsidRDefault="00820C47" w:rsidP="008B171C">
            <w:pPr>
              <w:pStyle w:val="Prrafodelista"/>
              <w:ind w:left="0"/>
              <w:rPr>
                <w:rFonts w:ascii="Arial" w:hAnsi="Arial" w:cs="Arial"/>
              </w:rPr>
            </w:pPr>
            <w:r>
              <w:rPr>
                <w:rFonts w:ascii="Arial" w:hAnsi="Arial" w:cs="Arial"/>
              </w:rPr>
              <w:t>Elaboró</w:t>
            </w:r>
            <w:r w:rsidR="00C25EA7" w:rsidRPr="00860F6F">
              <w:rPr>
                <w:rFonts w:ascii="Arial" w:hAnsi="Arial" w:cs="Arial"/>
              </w:rPr>
              <w:t>:</w:t>
            </w:r>
          </w:p>
        </w:tc>
        <w:tc>
          <w:tcPr>
            <w:tcW w:w="4551" w:type="dxa"/>
          </w:tcPr>
          <w:p w:rsidR="00E3540A" w:rsidRDefault="008B171C" w:rsidP="006A7B79">
            <w:pPr>
              <w:pStyle w:val="Prrafodelista"/>
              <w:ind w:left="0"/>
              <w:rPr>
                <w:rFonts w:ascii="Arial" w:hAnsi="Arial" w:cs="Arial"/>
              </w:rPr>
            </w:pPr>
            <w:r>
              <w:rPr>
                <w:rFonts w:ascii="Arial" w:hAnsi="Arial" w:cs="Arial"/>
              </w:rPr>
              <w:t>Química</w:t>
            </w:r>
            <w:r w:rsidR="00E3540A">
              <w:rPr>
                <w:rFonts w:ascii="Arial" w:hAnsi="Arial" w:cs="Arial"/>
              </w:rPr>
              <w:t xml:space="preserve"> Arben</w:t>
            </w:r>
            <w:r>
              <w:rPr>
                <w:rFonts w:ascii="Arial" w:hAnsi="Arial" w:cs="Arial"/>
              </w:rPr>
              <w:t>,</w:t>
            </w:r>
            <w:r w:rsidR="0096100C">
              <w:rPr>
                <w:rFonts w:ascii="Arial" w:hAnsi="Arial" w:cs="Arial"/>
              </w:rPr>
              <w:t xml:space="preserve"> S.A de</w:t>
            </w:r>
            <w:r w:rsidR="00E3540A">
              <w:rPr>
                <w:rFonts w:ascii="Arial" w:hAnsi="Arial" w:cs="Arial"/>
              </w:rPr>
              <w:t xml:space="preserve"> C.V</w:t>
            </w:r>
            <w:r>
              <w:rPr>
                <w:rFonts w:ascii="Arial" w:hAnsi="Arial" w:cs="Arial"/>
              </w:rPr>
              <w:t>.</w:t>
            </w:r>
          </w:p>
          <w:p w:rsidR="008B171C" w:rsidRDefault="008B171C" w:rsidP="006A7B79">
            <w:pPr>
              <w:pStyle w:val="Prrafodelista"/>
              <w:ind w:left="0"/>
              <w:rPr>
                <w:rFonts w:ascii="Arial" w:hAnsi="Arial" w:cs="Arial"/>
              </w:rPr>
            </w:pPr>
            <w:r>
              <w:rPr>
                <w:rFonts w:ascii="Arial" w:hAnsi="Arial" w:cs="Arial"/>
              </w:rPr>
              <w:t>Tenayuca No</w:t>
            </w:r>
            <w:r w:rsidR="009C4632">
              <w:rPr>
                <w:rFonts w:ascii="Arial" w:hAnsi="Arial" w:cs="Arial"/>
              </w:rPr>
              <w:t>.</w:t>
            </w:r>
            <w:r>
              <w:rPr>
                <w:rFonts w:ascii="Arial" w:hAnsi="Arial" w:cs="Arial"/>
              </w:rPr>
              <w:t xml:space="preserve"> 64</w:t>
            </w:r>
            <w:r w:rsidR="0096100C">
              <w:rPr>
                <w:rFonts w:ascii="Arial" w:hAnsi="Arial" w:cs="Arial"/>
              </w:rPr>
              <w:t>,</w:t>
            </w:r>
            <w:r w:rsidR="006C00F0">
              <w:rPr>
                <w:rFonts w:ascii="Arial" w:hAnsi="Arial" w:cs="Arial"/>
              </w:rPr>
              <w:t xml:space="preserve"> Interior 201 Centro Industrial</w:t>
            </w:r>
            <w:r w:rsidR="00B53104">
              <w:rPr>
                <w:rFonts w:ascii="Arial" w:hAnsi="Arial" w:cs="Arial"/>
              </w:rPr>
              <w:t xml:space="preserve"> Tlalnepantla</w:t>
            </w:r>
            <w:r w:rsidR="00020007">
              <w:rPr>
                <w:rFonts w:ascii="Arial" w:hAnsi="Arial" w:cs="Arial"/>
              </w:rPr>
              <w:t>,</w:t>
            </w:r>
            <w:r w:rsidR="00B53104">
              <w:rPr>
                <w:rFonts w:ascii="Arial" w:hAnsi="Arial" w:cs="Arial"/>
              </w:rPr>
              <w:t xml:space="preserve"> </w:t>
            </w:r>
            <w:r w:rsidR="006C00F0">
              <w:rPr>
                <w:rFonts w:ascii="Arial" w:hAnsi="Arial" w:cs="Arial"/>
              </w:rPr>
              <w:t xml:space="preserve">Tlalnepantla, </w:t>
            </w:r>
            <w:r w:rsidR="00B53104">
              <w:rPr>
                <w:rFonts w:ascii="Arial" w:hAnsi="Arial" w:cs="Arial"/>
              </w:rPr>
              <w:t>Estado d</w:t>
            </w:r>
            <w:r>
              <w:rPr>
                <w:rFonts w:ascii="Arial" w:hAnsi="Arial" w:cs="Arial"/>
              </w:rPr>
              <w:t>e México</w:t>
            </w:r>
            <w:r w:rsidR="0096100C">
              <w:rPr>
                <w:rFonts w:ascii="Arial" w:hAnsi="Arial" w:cs="Arial"/>
              </w:rPr>
              <w:t>, C.P. 54030.</w:t>
            </w:r>
          </w:p>
          <w:p w:rsidR="006A7B79" w:rsidRPr="00860F6F" w:rsidRDefault="006C00F0" w:rsidP="006A7B79">
            <w:pPr>
              <w:pStyle w:val="Prrafodelista"/>
              <w:ind w:left="0"/>
              <w:rPr>
                <w:rFonts w:ascii="Arial" w:hAnsi="Arial" w:cs="Arial"/>
              </w:rPr>
            </w:pPr>
            <w:r>
              <w:rPr>
                <w:rFonts w:ascii="Arial" w:hAnsi="Arial" w:cs="Arial"/>
              </w:rPr>
              <w:t>T.Q.I Juan Manuel Trejo Hernández</w:t>
            </w:r>
            <w:r w:rsidR="00047DA0">
              <w:rPr>
                <w:rFonts w:ascii="Arial" w:hAnsi="Arial" w:cs="Arial"/>
              </w:rPr>
              <w:t>.</w:t>
            </w:r>
          </w:p>
        </w:tc>
      </w:tr>
      <w:tr w:rsidR="00C25EA7" w:rsidRPr="00860F6F" w:rsidTr="00FB60BA">
        <w:tblPrEx>
          <w:shd w:val="clear" w:color="auto" w:fill="auto"/>
        </w:tblPrEx>
        <w:tc>
          <w:tcPr>
            <w:tcW w:w="4537" w:type="dxa"/>
            <w:vAlign w:val="center"/>
          </w:tcPr>
          <w:p w:rsidR="006A7B79" w:rsidRPr="00860F6F" w:rsidRDefault="00C25EA7" w:rsidP="009C4632">
            <w:pPr>
              <w:pStyle w:val="Prrafodelista"/>
              <w:ind w:left="0"/>
              <w:rPr>
                <w:rFonts w:ascii="Arial" w:hAnsi="Arial" w:cs="Arial"/>
              </w:rPr>
            </w:pPr>
            <w:r w:rsidRPr="00860F6F">
              <w:rPr>
                <w:rFonts w:ascii="Arial" w:hAnsi="Arial" w:cs="Arial"/>
              </w:rPr>
              <w:t xml:space="preserve">Teléfonos </w:t>
            </w:r>
            <w:r w:rsidR="008B171C">
              <w:rPr>
                <w:rFonts w:ascii="Arial" w:hAnsi="Arial" w:cs="Arial"/>
              </w:rPr>
              <w:t>de emergencia</w:t>
            </w:r>
            <w:r w:rsidRPr="00860F6F">
              <w:rPr>
                <w:rFonts w:ascii="Arial" w:hAnsi="Arial" w:cs="Arial"/>
              </w:rPr>
              <w:t>:</w:t>
            </w:r>
          </w:p>
        </w:tc>
        <w:tc>
          <w:tcPr>
            <w:tcW w:w="4551" w:type="dxa"/>
          </w:tcPr>
          <w:p w:rsidR="00E3540A" w:rsidRDefault="00047DA0" w:rsidP="006A7B79">
            <w:pPr>
              <w:pStyle w:val="Prrafodelista"/>
              <w:ind w:left="0"/>
              <w:rPr>
                <w:rFonts w:ascii="Arial" w:hAnsi="Arial" w:cs="Arial"/>
              </w:rPr>
            </w:pPr>
            <w:r>
              <w:rPr>
                <w:rFonts w:ascii="Arial" w:hAnsi="Arial" w:cs="Arial"/>
              </w:rPr>
              <w:t>53 90 15 98 (Química Arben</w:t>
            </w:r>
            <w:r w:rsidR="00D526F5">
              <w:rPr>
                <w:rFonts w:ascii="Arial" w:hAnsi="Arial" w:cs="Arial"/>
              </w:rPr>
              <w:t>)</w:t>
            </w:r>
          </w:p>
          <w:p w:rsidR="00D526F5" w:rsidRDefault="000D0EB9" w:rsidP="006A7B79">
            <w:pPr>
              <w:pStyle w:val="Prrafodelista"/>
              <w:ind w:left="0"/>
              <w:rPr>
                <w:rFonts w:ascii="Arial" w:hAnsi="Arial" w:cs="Arial"/>
              </w:rPr>
            </w:pPr>
            <w:r>
              <w:rPr>
                <w:rFonts w:ascii="Arial" w:hAnsi="Arial" w:cs="Arial"/>
              </w:rPr>
              <w:t>55 59 15 88 (SETIQ)</w:t>
            </w:r>
          </w:p>
          <w:p w:rsidR="006A7B79" w:rsidRPr="00860F6F" w:rsidRDefault="00E3540A" w:rsidP="006A7B79">
            <w:pPr>
              <w:pStyle w:val="Prrafodelista"/>
              <w:ind w:left="0"/>
              <w:rPr>
                <w:rFonts w:ascii="Arial" w:hAnsi="Arial" w:cs="Arial"/>
              </w:rPr>
            </w:pPr>
            <w:r>
              <w:rPr>
                <w:rFonts w:ascii="Arial" w:hAnsi="Arial" w:cs="Arial"/>
              </w:rPr>
              <w:t>01 800 00 214 00 (SETIQ)</w:t>
            </w:r>
          </w:p>
        </w:tc>
      </w:tr>
    </w:tbl>
    <w:p w:rsidR="006A7B79" w:rsidRPr="00860F6F" w:rsidRDefault="006A7B79" w:rsidP="00C25EA7">
      <w:pPr>
        <w:rPr>
          <w:rFonts w:ascii="Arial" w:hAnsi="Arial" w:cs="Arial"/>
        </w:rPr>
      </w:pPr>
    </w:p>
    <w:p w:rsidR="00C25EA7" w:rsidRPr="00860F6F" w:rsidRDefault="00C25EA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550"/>
      </w:tblGrid>
      <w:tr w:rsidR="00C25EA7" w:rsidRPr="00860F6F" w:rsidTr="00BD0952">
        <w:tc>
          <w:tcPr>
            <w:tcW w:w="9039" w:type="dxa"/>
            <w:gridSpan w:val="2"/>
            <w:shd w:val="clear" w:color="auto" w:fill="B8CCE4" w:themeFill="accent1" w:themeFillTint="66"/>
          </w:tcPr>
          <w:p w:rsidR="00C25EA7" w:rsidRPr="00860F6F" w:rsidRDefault="00297BDA" w:rsidP="00BD0952">
            <w:pPr>
              <w:jc w:val="center"/>
              <w:rPr>
                <w:rFonts w:ascii="Arial" w:hAnsi="Arial" w:cs="Arial"/>
              </w:rPr>
            </w:pPr>
            <w:r>
              <w:rPr>
                <w:rFonts w:ascii="Arial" w:hAnsi="Arial" w:cs="Arial"/>
              </w:rPr>
              <w:t>SECCION II.- DATOS</w:t>
            </w:r>
            <w:r w:rsidR="00C25EA7" w:rsidRPr="00860F6F">
              <w:rPr>
                <w:rFonts w:ascii="Arial" w:hAnsi="Arial" w:cs="Arial"/>
              </w:rPr>
              <w:t xml:space="preserve"> DE LA SUSTANCIA QUIMICA</w:t>
            </w:r>
            <w:r>
              <w:rPr>
                <w:rFonts w:ascii="Arial" w:hAnsi="Arial" w:cs="Arial"/>
              </w:rPr>
              <w:t xml:space="preserve"> PELIGROSA</w:t>
            </w:r>
          </w:p>
        </w:tc>
      </w:tr>
      <w:tr w:rsidR="00C25EA7" w:rsidRPr="00860F6F" w:rsidTr="00BD0952">
        <w:tblPrEx>
          <w:shd w:val="clear" w:color="auto" w:fill="auto"/>
        </w:tblPrEx>
        <w:tc>
          <w:tcPr>
            <w:tcW w:w="4489" w:type="dxa"/>
            <w:vAlign w:val="center"/>
          </w:tcPr>
          <w:p w:rsidR="00C25EA7" w:rsidRPr="00860F6F" w:rsidRDefault="00C25EA7" w:rsidP="009C4632">
            <w:pPr>
              <w:rPr>
                <w:rFonts w:ascii="Arial" w:hAnsi="Arial" w:cs="Arial"/>
              </w:rPr>
            </w:pPr>
            <w:r w:rsidRPr="00860F6F">
              <w:rPr>
                <w:rFonts w:ascii="Arial" w:hAnsi="Arial" w:cs="Arial"/>
              </w:rPr>
              <w:t>Nombre químico:</w:t>
            </w:r>
          </w:p>
        </w:tc>
        <w:tc>
          <w:tcPr>
            <w:tcW w:w="4550" w:type="dxa"/>
          </w:tcPr>
          <w:p w:rsidR="00C25EA7" w:rsidRPr="00860F6F" w:rsidRDefault="003800BB" w:rsidP="00C25EA7">
            <w:pPr>
              <w:rPr>
                <w:rFonts w:ascii="Arial" w:hAnsi="Arial" w:cs="Arial"/>
              </w:rPr>
            </w:pPr>
            <w:proofErr w:type="spellStart"/>
            <w:r>
              <w:rPr>
                <w:rFonts w:ascii="Arial" w:hAnsi="Arial" w:cs="Arial"/>
              </w:rPr>
              <w:t>Diclorometano</w:t>
            </w:r>
            <w:proofErr w:type="spellEnd"/>
            <w:r w:rsidR="0009397A">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C25EA7" w:rsidP="009C4632">
            <w:pPr>
              <w:rPr>
                <w:rFonts w:ascii="Arial" w:hAnsi="Arial" w:cs="Arial"/>
              </w:rPr>
            </w:pPr>
            <w:r w:rsidRPr="00860F6F">
              <w:rPr>
                <w:rFonts w:ascii="Arial" w:hAnsi="Arial" w:cs="Arial"/>
              </w:rPr>
              <w:t>Nombre comercial:</w:t>
            </w:r>
          </w:p>
        </w:tc>
        <w:tc>
          <w:tcPr>
            <w:tcW w:w="4550" w:type="dxa"/>
          </w:tcPr>
          <w:p w:rsidR="00C25EA7" w:rsidRPr="00860F6F" w:rsidRDefault="003800BB" w:rsidP="00C25EA7">
            <w:pPr>
              <w:rPr>
                <w:rFonts w:ascii="Arial" w:hAnsi="Arial" w:cs="Arial"/>
              </w:rPr>
            </w:pPr>
            <w:r>
              <w:rPr>
                <w:rFonts w:ascii="Arial" w:hAnsi="Arial" w:cs="Arial"/>
              </w:rPr>
              <w:t>Cloruro de metileno</w:t>
            </w:r>
            <w:r w:rsidR="0009397A">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860F6F" w:rsidP="009C4632">
            <w:pPr>
              <w:rPr>
                <w:rFonts w:ascii="Arial" w:hAnsi="Arial" w:cs="Arial"/>
              </w:rPr>
            </w:pPr>
            <w:r w:rsidRPr="00860F6F">
              <w:rPr>
                <w:rFonts w:ascii="Arial" w:hAnsi="Arial" w:cs="Arial"/>
              </w:rPr>
              <w:t>Familia química:</w:t>
            </w:r>
          </w:p>
        </w:tc>
        <w:tc>
          <w:tcPr>
            <w:tcW w:w="4550" w:type="dxa"/>
          </w:tcPr>
          <w:p w:rsidR="00C25EA7" w:rsidRPr="00860F6F" w:rsidRDefault="003800BB" w:rsidP="00C25EA7">
            <w:pPr>
              <w:rPr>
                <w:rFonts w:ascii="Arial" w:hAnsi="Arial" w:cs="Arial"/>
              </w:rPr>
            </w:pPr>
            <w:r>
              <w:rPr>
                <w:rFonts w:ascii="Arial" w:hAnsi="Arial" w:cs="Arial"/>
              </w:rPr>
              <w:t>Hidrocarburos clorados</w:t>
            </w:r>
            <w:r w:rsidR="0009397A">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FB60BA" w:rsidP="009C4632">
            <w:pPr>
              <w:rPr>
                <w:rFonts w:ascii="Arial" w:hAnsi="Arial" w:cs="Arial"/>
              </w:rPr>
            </w:pPr>
            <w:r>
              <w:rPr>
                <w:rFonts w:ascii="Arial" w:hAnsi="Arial" w:cs="Arial"/>
              </w:rPr>
              <w:t>Sinó</w:t>
            </w:r>
            <w:r w:rsidR="00860F6F" w:rsidRPr="00860F6F">
              <w:rPr>
                <w:rFonts w:ascii="Arial" w:hAnsi="Arial" w:cs="Arial"/>
              </w:rPr>
              <w:t>nimos:</w:t>
            </w:r>
          </w:p>
        </w:tc>
        <w:tc>
          <w:tcPr>
            <w:tcW w:w="4550" w:type="dxa"/>
          </w:tcPr>
          <w:p w:rsidR="00C25EA7" w:rsidRPr="00860F6F" w:rsidRDefault="003800BB" w:rsidP="00C25EA7">
            <w:pPr>
              <w:rPr>
                <w:rFonts w:ascii="Arial" w:hAnsi="Arial" w:cs="Arial"/>
              </w:rPr>
            </w:pPr>
            <w:r>
              <w:rPr>
                <w:rFonts w:ascii="Arial" w:hAnsi="Arial" w:cs="Arial"/>
              </w:rPr>
              <w:t>Bicloruro de metileno</w:t>
            </w:r>
            <w:r w:rsidR="0009397A">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860F6F" w:rsidP="009C4632">
            <w:pPr>
              <w:rPr>
                <w:rFonts w:ascii="Arial" w:hAnsi="Arial" w:cs="Arial"/>
              </w:rPr>
            </w:pPr>
            <w:r w:rsidRPr="00860F6F">
              <w:rPr>
                <w:rFonts w:ascii="Arial" w:hAnsi="Arial" w:cs="Arial"/>
              </w:rPr>
              <w:t>Otros datos</w:t>
            </w:r>
            <w:r w:rsidR="000D0EB9">
              <w:rPr>
                <w:rFonts w:ascii="Arial" w:hAnsi="Arial" w:cs="Arial"/>
              </w:rPr>
              <w:t xml:space="preserve"> relevantes</w:t>
            </w:r>
            <w:r w:rsidRPr="00860F6F">
              <w:rPr>
                <w:rFonts w:ascii="Arial" w:hAnsi="Arial" w:cs="Arial"/>
              </w:rPr>
              <w:t>:</w:t>
            </w:r>
          </w:p>
        </w:tc>
        <w:tc>
          <w:tcPr>
            <w:tcW w:w="4550" w:type="dxa"/>
          </w:tcPr>
          <w:p w:rsidR="00C25EA7" w:rsidRPr="00860F6F" w:rsidRDefault="00860F6F" w:rsidP="00C25EA7">
            <w:pPr>
              <w:rPr>
                <w:rFonts w:ascii="Arial" w:hAnsi="Arial" w:cs="Arial"/>
              </w:rPr>
            </w:pPr>
            <w:r w:rsidRPr="00860F6F">
              <w:rPr>
                <w:rFonts w:ascii="Arial" w:hAnsi="Arial" w:cs="Arial"/>
              </w:rPr>
              <w:t>F</w:t>
            </w:r>
            <w:r w:rsidR="00FB60BA">
              <w:rPr>
                <w:rFonts w:ascii="Arial" w:hAnsi="Arial" w:cs="Arial"/>
              </w:rPr>
              <w:t>ó</w:t>
            </w:r>
            <w:r w:rsidRPr="00860F6F">
              <w:rPr>
                <w:rFonts w:ascii="Arial" w:hAnsi="Arial" w:cs="Arial"/>
              </w:rPr>
              <w:t>rmula</w:t>
            </w:r>
            <w:r w:rsidR="00A512F5">
              <w:rPr>
                <w:rFonts w:ascii="Arial" w:hAnsi="Arial" w:cs="Arial"/>
              </w:rPr>
              <w:t xml:space="preserve">: </w:t>
            </w:r>
            <w:r w:rsidR="003800BB">
              <w:rPr>
                <w:rFonts w:ascii="Arial" w:hAnsi="Arial" w:cs="Arial"/>
              </w:rPr>
              <w:t>CH</w:t>
            </w:r>
            <w:r w:rsidR="003800BB" w:rsidRPr="003800BB">
              <w:rPr>
                <w:rFonts w:ascii="Arial" w:hAnsi="Arial" w:cs="Arial"/>
                <w:sz w:val="20"/>
              </w:rPr>
              <w:t>2</w:t>
            </w:r>
            <w:r w:rsidR="003800BB">
              <w:rPr>
                <w:rFonts w:ascii="Arial" w:hAnsi="Arial" w:cs="Arial"/>
              </w:rPr>
              <w:t>CL</w:t>
            </w:r>
            <w:r w:rsidR="003800BB" w:rsidRPr="003800BB">
              <w:rPr>
                <w:rFonts w:ascii="Arial" w:hAnsi="Arial" w:cs="Arial"/>
                <w:sz w:val="20"/>
              </w:rPr>
              <w:t>2</w:t>
            </w:r>
          </w:p>
        </w:tc>
      </w:tr>
    </w:tbl>
    <w:p w:rsidR="00C25EA7" w:rsidRPr="00860F6F" w:rsidRDefault="00C25EA7" w:rsidP="00C25EA7">
      <w:pPr>
        <w:rPr>
          <w:rFonts w:ascii="Arial" w:hAnsi="Arial" w:cs="Arial"/>
        </w:rPr>
      </w:pPr>
    </w:p>
    <w:p w:rsidR="00860F6F" w:rsidRPr="00860F6F" w:rsidRDefault="00860F6F" w:rsidP="00C25EA7">
      <w:pPr>
        <w:rPr>
          <w:rFonts w:ascii="Arial" w:hAnsi="Arial" w:cs="Arial"/>
        </w:rPr>
      </w:pPr>
    </w:p>
    <w:tbl>
      <w:tblPr>
        <w:tblStyle w:val="Tablaconcuadrcula"/>
        <w:tblW w:w="4698" w:type="pct"/>
        <w:shd w:val="clear" w:color="auto" w:fill="B8CCE4" w:themeFill="accent1" w:themeFillTint="66"/>
        <w:tblLayout w:type="fixed"/>
        <w:tblLook w:val="04A0"/>
      </w:tblPr>
      <w:tblGrid>
        <w:gridCol w:w="1021"/>
        <w:gridCol w:w="174"/>
        <w:gridCol w:w="1182"/>
        <w:gridCol w:w="11"/>
        <w:gridCol w:w="1191"/>
        <w:gridCol w:w="74"/>
        <w:gridCol w:w="1119"/>
        <w:gridCol w:w="439"/>
        <w:gridCol w:w="754"/>
        <w:gridCol w:w="522"/>
        <w:gridCol w:w="671"/>
        <w:gridCol w:w="748"/>
        <w:gridCol w:w="282"/>
        <w:gridCol w:w="851"/>
      </w:tblGrid>
      <w:tr w:rsidR="00860F6F" w:rsidRPr="00860F6F" w:rsidTr="005030AD">
        <w:tc>
          <w:tcPr>
            <w:tcW w:w="5000" w:type="pct"/>
            <w:gridSpan w:val="14"/>
            <w:shd w:val="clear" w:color="auto" w:fill="B8CCE4" w:themeFill="accent1" w:themeFillTint="66"/>
          </w:tcPr>
          <w:p w:rsidR="00860F6F" w:rsidRPr="00860F6F" w:rsidRDefault="00860F6F" w:rsidP="00BD0952">
            <w:pPr>
              <w:jc w:val="center"/>
              <w:rPr>
                <w:rFonts w:ascii="Arial" w:hAnsi="Arial" w:cs="Arial"/>
              </w:rPr>
            </w:pPr>
            <w:r w:rsidRPr="00860F6F">
              <w:rPr>
                <w:rFonts w:ascii="Arial" w:hAnsi="Arial" w:cs="Arial"/>
              </w:rPr>
              <w:t>SECCION III.- IDENTIFICACION DE</w:t>
            </w:r>
            <w:r w:rsidR="00297BDA">
              <w:rPr>
                <w:rFonts w:ascii="Arial" w:hAnsi="Arial" w:cs="Arial"/>
              </w:rPr>
              <w:t xml:space="preserve"> LA SUSTANCIA QUIMICA PELIGROSA</w:t>
            </w:r>
          </w:p>
        </w:tc>
      </w:tr>
      <w:tr w:rsidR="00C11340" w:rsidRPr="00860F6F" w:rsidTr="005030AD">
        <w:tblPrEx>
          <w:shd w:val="clear" w:color="auto" w:fill="auto"/>
        </w:tblPrEx>
        <w:tc>
          <w:tcPr>
            <w:tcW w:w="5000" w:type="pct"/>
            <w:gridSpan w:val="14"/>
            <w:vAlign w:val="center"/>
          </w:tcPr>
          <w:p w:rsidR="00C11340" w:rsidRDefault="00C11340" w:rsidP="00BD0952">
            <w:pPr>
              <w:jc w:val="center"/>
              <w:rPr>
                <w:rFonts w:ascii="Arial" w:hAnsi="Arial" w:cs="Arial"/>
              </w:rPr>
            </w:pPr>
            <w:r>
              <w:rPr>
                <w:rFonts w:ascii="Arial" w:hAnsi="Arial" w:cs="Arial"/>
              </w:rPr>
              <w:t>Identificación</w:t>
            </w:r>
          </w:p>
        </w:tc>
      </w:tr>
      <w:tr w:rsidR="005030AD" w:rsidRPr="00860F6F" w:rsidTr="005030AD">
        <w:tblPrEx>
          <w:shd w:val="clear" w:color="auto" w:fill="auto"/>
        </w:tblPrEx>
        <w:tc>
          <w:tcPr>
            <w:tcW w:w="564" w:type="pct"/>
            <w:vAlign w:val="center"/>
          </w:tcPr>
          <w:p w:rsidR="00860F6F" w:rsidRPr="00860F6F" w:rsidRDefault="00860F6F" w:rsidP="00BD0952">
            <w:pPr>
              <w:jc w:val="center"/>
              <w:rPr>
                <w:rFonts w:ascii="Arial" w:hAnsi="Arial" w:cs="Arial"/>
              </w:rPr>
            </w:pPr>
            <w:r w:rsidRPr="00860F6F">
              <w:rPr>
                <w:rFonts w:ascii="Arial" w:hAnsi="Arial" w:cs="Arial"/>
              </w:rPr>
              <w:t>%</w:t>
            </w:r>
          </w:p>
        </w:tc>
        <w:tc>
          <w:tcPr>
            <w:tcW w:w="750" w:type="pct"/>
            <w:gridSpan w:val="2"/>
            <w:vAlign w:val="center"/>
          </w:tcPr>
          <w:p w:rsidR="00860F6F" w:rsidRPr="00860F6F" w:rsidRDefault="00860F6F" w:rsidP="00BD0952">
            <w:pPr>
              <w:jc w:val="center"/>
              <w:rPr>
                <w:rFonts w:ascii="Arial" w:hAnsi="Arial" w:cs="Arial"/>
              </w:rPr>
            </w:pPr>
            <w:r w:rsidRPr="00860F6F">
              <w:rPr>
                <w:rFonts w:ascii="Arial" w:hAnsi="Arial" w:cs="Arial"/>
              </w:rPr>
              <w:t>No.</w:t>
            </w:r>
            <w:r>
              <w:rPr>
                <w:rFonts w:ascii="Arial" w:hAnsi="Arial" w:cs="Arial"/>
              </w:rPr>
              <w:t xml:space="preserve"> CAS</w:t>
            </w:r>
          </w:p>
        </w:tc>
        <w:tc>
          <w:tcPr>
            <w:tcW w:w="706" w:type="pct"/>
            <w:gridSpan w:val="3"/>
            <w:vAlign w:val="center"/>
          </w:tcPr>
          <w:p w:rsidR="00860F6F" w:rsidRPr="00860F6F" w:rsidRDefault="00FB60BA" w:rsidP="00BD0952">
            <w:pPr>
              <w:jc w:val="center"/>
              <w:rPr>
                <w:rFonts w:ascii="Arial" w:hAnsi="Arial" w:cs="Arial"/>
              </w:rPr>
            </w:pPr>
            <w:r>
              <w:rPr>
                <w:rFonts w:ascii="Arial" w:hAnsi="Arial" w:cs="Arial"/>
              </w:rPr>
              <w:t>No. O</w:t>
            </w:r>
            <w:r w:rsidR="00860F6F">
              <w:rPr>
                <w:rFonts w:ascii="Arial" w:hAnsi="Arial" w:cs="Arial"/>
              </w:rPr>
              <w:t>N</w:t>
            </w:r>
            <w:r>
              <w:rPr>
                <w:rFonts w:ascii="Arial" w:hAnsi="Arial" w:cs="Arial"/>
              </w:rPr>
              <w:t>U</w:t>
            </w:r>
          </w:p>
        </w:tc>
        <w:tc>
          <w:tcPr>
            <w:tcW w:w="862" w:type="pct"/>
            <w:gridSpan w:val="2"/>
            <w:vAlign w:val="center"/>
          </w:tcPr>
          <w:p w:rsidR="00860F6F" w:rsidRPr="00860F6F" w:rsidRDefault="00860F6F" w:rsidP="00BD0952">
            <w:pPr>
              <w:jc w:val="center"/>
              <w:rPr>
                <w:rFonts w:ascii="Arial" w:hAnsi="Arial" w:cs="Arial"/>
              </w:rPr>
            </w:pPr>
            <w:r>
              <w:rPr>
                <w:rFonts w:ascii="Arial" w:hAnsi="Arial" w:cs="Arial"/>
              </w:rPr>
              <w:t>LMPE-PPT</w:t>
            </w:r>
          </w:p>
        </w:tc>
        <w:tc>
          <w:tcPr>
            <w:tcW w:w="706" w:type="pct"/>
            <w:gridSpan w:val="2"/>
            <w:vAlign w:val="center"/>
          </w:tcPr>
          <w:p w:rsidR="00860F6F" w:rsidRPr="00860F6F" w:rsidRDefault="00860F6F" w:rsidP="00BD0952">
            <w:pPr>
              <w:jc w:val="center"/>
              <w:rPr>
                <w:rFonts w:ascii="Arial" w:hAnsi="Arial" w:cs="Arial"/>
              </w:rPr>
            </w:pPr>
            <w:r>
              <w:rPr>
                <w:rFonts w:ascii="Arial" w:hAnsi="Arial" w:cs="Arial"/>
              </w:rPr>
              <w:t>LMPE-CT</w:t>
            </w:r>
          </w:p>
        </w:tc>
        <w:tc>
          <w:tcPr>
            <w:tcW w:w="785" w:type="pct"/>
            <w:gridSpan w:val="2"/>
            <w:vAlign w:val="center"/>
          </w:tcPr>
          <w:p w:rsidR="00860F6F" w:rsidRPr="00860F6F" w:rsidRDefault="00860F6F" w:rsidP="00BD0952">
            <w:pPr>
              <w:jc w:val="center"/>
              <w:rPr>
                <w:rFonts w:ascii="Arial" w:hAnsi="Arial" w:cs="Arial"/>
              </w:rPr>
            </w:pPr>
            <w:r>
              <w:rPr>
                <w:rFonts w:ascii="Arial" w:hAnsi="Arial" w:cs="Arial"/>
              </w:rPr>
              <w:t>LMPE-P</w:t>
            </w:r>
          </w:p>
        </w:tc>
        <w:tc>
          <w:tcPr>
            <w:tcW w:w="627" w:type="pct"/>
            <w:gridSpan w:val="2"/>
            <w:vAlign w:val="center"/>
          </w:tcPr>
          <w:p w:rsidR="00860F6F" w:rsidRPr="00860F6F" w:rsidRDefault="00860F6F" w:rsidP="00BD0952">
            <w:pPr>
              <w:jc w:val="center"/>
              <w:rPr>
                <w:rFonts w:ascii="Arial" w:hAnsi="Arial" w:cs="Arial"/>
              </w:rPr>
            </w:pPr>
            <w:r>
              <w:rPr>
                <w:rFonts w:ascii="Arial" w:hAnsi="Arial" w:cs="Arial"/>
              </w:rPr>
              <w:t>IPVS(IDHL)</w:t>
            </w:r>
          </w:p>
        </w:tc>
      </w:tr>
      <w:tr w:rsidR="005030AD" w:rsidRPr="00860F6F" w:rsidTr="005030AD">
        <w:tblPrEx>
          <w:shd w:val="clear" w:color="auto" w:fill="auto"/>
        </w:tblPrEx>
        <w:tc>
          <w:tcPr>
            <w:tcW w:w="564" w:type="pct"/>
            <w:vAlign w:val="center"/>
          </w:tcPr>
          <w:p w:rsidR="00860F6F" w:rsidRPr="00860F6F" w:rsidRDefault="003800BB" w:rsidP="008B171C">
            <w:pPr>
              <w:jc w:val="center"/>
              <w:rPr>
                <w:rFonts w:ascii="Arial" w:hAnsi="Arial" w:cs="Arial"/>
              </w:rPr>
            </w:pPr>
            <w:r>
              <w:rPr>
                <w:rFonts w:ascii="Arial" w:hAnsi="Arial" w:cs="Arial"/>
              </w:rPr>
              <w:t>99.9</w:t>
            </w:r>
          </w:p>
        </w:tc>
        <w:tc>
          <w:tcPr>
            <w:tcW w:w="750" w:type="pct"/>
            <w:gridSpan w:val="2"/>
            <w:vAlign w:val="center"/>
          </w:tcPr>
          <w:p w:rsidR="00860F6F" w:rsidRPr="00860F6F" w:rsidRDefault="003800BB" w:rsidP="008B171C">
            <w:pPr>
              <w:jc w:val="center"/>
              <w:rPr>
                <w:rFonts w:ascii="Arial" w:hAnsi="Arial" w:cs="Arial"/>
              </w:rPr>
            </w:pPr>
            <w:r>
              <w:rPr>
                <w:rFonts w:ascii="Arial" w:hAnsi="Arial" w:cs="Arial"/>
              </w:rPr>
              <w:t>75-09-2</w:t>
            </w:r>
          </w:p>
        </w:tc>
        <w:tc>
          <w:tcPr>
            <w:tcW w:w="706" w:type="pct"/>
            <w:gridSpan w:val="3"/>
            <w:vAlign w:val="center"/>
          </w:tcPr>
          <w:p w:rsidR="00860F6F" w:rsidRPr="00860F6F" w:rsidRDefault="00A512F5" w:rsidP="008B171C">
            <w:pPr>
              <w:jc w:val="center"/>
              <w:rPr>
                <w:rFonts w:ascii="Arial" w:hAnsi="Arial" w:cs="Arial"/>
              </w:rPr>
            </w:pPr>
            <w:r>
              <w:rPr>
                <w:rFonts w:ascii="Arial" w:hAnsi="Arial" w:cs="Arial"/>
              </w:rPr>
              <w:t>1</w:t>
            </w:r>
            <w:r w:rsidR="003800BB">
              <w:rPr>
                <w:rFonts w:ascii="Arial" w:hAnsi="Arial" w:cs="Arial"/>
              </w:rPr>
              <w:t>5</w:t>
            </w:r>
            <w:r w:rsidR="0009397A">
              <w:rPr>
                <w:rFonts w:ascii="Arial" w:hAnsi="Arial" w:cs="Arial"/>
              </w:rPr>
              <w:t>9</w:t>
            </w:r>
            <w:r w:rsidR="003800BB">
              <w:rPr>
                <w:rFonts w:ascii="Arial" w:hAnsi="Arial" w:cs="Arial"/>
              </w:rPr>
              <w:t>3</w:t>
            </w:r>
          </w:p>
        </w:tc>
        <w:tc>
          <w:tcPr>
            <w:tcW w:w="862" w:type="pct"/>
            <w:gridSpan w:val="2"/>
            <w:vAlign w:val="center"/>
          </w:tcPr>
          <w:p w:rsidR="00860F6F" w:rsidRPr="00860F6F" w:rsidRDefault="003800BB" w:rsidP="008B171C">
            <w:pPr>
              <w:jc w:val="center"/>
              <w:rPr>
                <w:rFonts w:ascii="Arial" w:hAnsi="Arial" w:cs="Arial"/>
              </w:rPr>
            </w:pPr>
            <w:r>
              <w:rPr>
                <w:rFonts w:ascii="Arial" w:hAnsi="Arial" w:cs="Arial"/>
              </w:rPr>
              <w:t>330</w:t>
            </w:r>
          </w:p>
        </w:tc>
        <w:tc>
          <w:tcPr>
            <w:tcW w:w="706" w:type="pct"/>
            <w:gridSpan w:val="2"/>
            <w:vAlign w:val="center"/>
          </w:tcPr>
          <w:p w:rsidR="00860F6F" w:rsidRPr="00860F6F" w:rsidRDefault="003800BB" w:rsidP="003800BB">
            <w:pPr>
              <w:jc w:val="center"/>
              <w:rPr>
                <w:rFonts w:ascii="Arial" w:hAnsi="Arial" w:cs="Arial"/>
              </w:rPr>
            </w:pPr>
            <w:r>
              <w:rPr>
                <w:rFonts w:ascii="Arial" w:hAnsi="Arial" w:cs="Arial"/>
              </w:rPr>
              <w:t>500/1740 ppm</w:t>
            </w:r>
          </w:p>
        </w:tc>
        <w:tc>
          <w:tcPr>
            <w:tcW w:w="785" w:type="pct"/>
            <w:gridSpan w:val="2"/>
            <w:vAlign w:val="center"/>
          </w:tcPr>
          <w:p w:rsidR="00860F6F" w:rsidRPr="00860F6F" w:rsidRDefault="003800BB" w:rsidP="008B171C">
            <w:pPr>
              <w:jc w:val="center"/>
              <w:rPr>
                <w:rFonts w:ascii="Arial" w:hAnsi="Arial" w:cs="Arial"/>
              </w:rPr>
            </w:pPr>
            <w:r>
              <w:rPr>
                <w:rFonts w:ascii="Arial" w:hAnsi="Arial" w:cs="Arial"/>
              </w:rPr>
              <w:t>100 ppm</w:t>
            </w:r>
          </w:p>
        </w:tc>
        <w:tc>
          <w:tcPr>
            <w:tcW w:w="627" w:type="pct"/>
            <w:gridSpan w:val="2"/>
            <w:vAlign w:val="center"/>
          </w:tcPr>
          <w:p w:rsidR="00860F6F" w:rsidRPr="00860F6F" w:rsidRDefault="0009397A" w:rsidP="0009397A">
            <w:pPr>
              <w:jc w:val="center"/>
              <w:rPr>
                <w:rFonts w:ascii="Arial" w:hAnsi="Arial" w:cs="Arial"/>
              </w:rPr>
            </w:pPr>
            <w:r>
              <w:rPr>
                <w:rFonts w:ascii="Arial" w:hAnsi="Arial" w:cs="Arial"/>
              </w:rPr>
              <w:t>ND</w:t>
            </w:r>
          </w:p>
        </w:tc>
      </w:tr>
      <w:tr w:rsidR="009C4632" w:rsidTr="005030AD">
        <w:tblPrEx>
          <w:shd w:val="clear" w:color="auto" w:fill="auto"/>
        </w:tblPrEx>
        <w:tc>
          <w:tcPr>
            <w:tcW w:w="5000" w:type="pct"/>
            <w:gridSpan w:val="14"/>
            <w:vAlign w:val="center"/>
          </w:tcPr>
          <w:p w:rsidR="009C4632" w:rsidRDefault="00181BF0" w:rsidP="009C4632">
            <w:pPr>
              <w:jc w:val="center"/>
              <w:rPr>
                <w:rFonts w:ascii="Arial" w:hAnsi="Arial" w:cs="Arial"/>
              </w:rPr>
            </w:pPr>
            <w:r>
              <w:rPr>
                <w:rFonts w:ascii="Arial" w:hAnsi="Arial" w:cs="Arial"/>
              </w:rPr>
              <w:t>Clasificación</w:t>
            </w:r>
            <w:r w:rsidR="005D6953">
              <w:rPr>
                <w:rFonts w:ascii="Arial" w:hAnsi="Arial" w:cs="Arial"/>
              </w:rPr>
              <w:t xml:space="preserve"> de los grados de riesgo</w:t>
            </w:r>
          </w:p>
        </w:tc>
      </w:tr>
      <w:tr w:rsidR="009C4632" w:rsidTr="005030AD">
        <w:tblPrEx>
          <w:shd w:val="clear" w:color="auto" w:fill="auto"/>
        </w:tblPrEx>
        <w:tc>
          <w:tcPr>
            <w:tcW w:w="2639" w:type="pct"/>
            <w:gridSpan w:val="7"/>
            <w:vAlign w:val="center"/>
          </w:tcPr>
          <w:p w:rsidR="009C4632" w:rsidRDefault="009C4632" w:rsidP="009C4632">
            <w:pPr>
              <w:jc w:val="center"/>
              <w:rPr>
                <w:rFonts w:ascii="Arial" w:hAnsi="Arial" w:cs="Arial"/>
              </w:rPr>
            </w:pPr>
            <w:r>
              <w:rPr>
                <w:rFonts w:ascii="Arial" w:hAnsi="Arial" w:cs="Arial"/>
              </w:rPr>
              <w:t>NFPA</w:t>
            </w:r>
          </w:p>
        </w:tc>
        <w:tc>
          <w:tcPr>
            <w:tcW w:w="2361" w:type="pct"/>
            <w:gridSpan w:val="7"/>
            <w:vAlign w:val="center"/>
          </w:tcPr>
          <w:p w:rsidR="009C4632" w:rsidRDefault="009C4632" w:rsidP="009C4632">
            <w:pPr>
              <w:jc w:val="center"/>
              <w:rPr>
                <w:rFonts w:ascii="Arial" w:hAnsi="Arial" w:cs="Arial"/>
              </w:rPr>
            </w:pPr>
            <w:r>
              <w:rPr>
                <w:rFonts w:ascii="Arial" w:hAnsi="Arial" w:cs="Arial"/>
              </w:rPr>
              <w:t>HMIS</w:t>
            </w:r>
          </w:p>
        </w:tc>
      </w:tr>
      <w:tr w:rsidR="009C4632" w:rsidTr="005030AD">
        <w:tblPrEx>
          <w:shd w:val="clear" w:color="auto" w:fill="auto"/>
        </w:tblPrEx>
        <w:tc>
          <w:tcPr>
            <w:tcW w:w="660" w:type="pct"/>
            <w:gridSpan w:val="2"/>
            <w:shd w:val="clear" w:color="auto" w:fill="17365D" w:themeFill="text2" w:themeFillShade="BF"/>
            <w:vAlign w:val="center"/>
          </w:tcPr>
          <w:p w:rsidR="009C4632" w:rsidRDefault="009C4632" w:rsidP="009C4632">
            <w:pPr>
              <w:jc w:val="center"/>
              <w:rPr>
                <w:rFonts w:ascii="Arial" w:hAnsi="Arial" w:cs="Arial"/>
              </w:rPr>
            </w:pPr>
            <w:r>
              <w:rPr>
                <w:rFonts w:ascii="Arial" w:hAnsi="Arial" w:cs="Arial"/>
              </w:rPr>
              <w:t>S</w:t>
            </w:r>
          </w:p>
        </w:tc>
        <w:tc>
          <w:tcPr>
            <w:tcW w:w="660" w:type="pct"/>
            <w:gridSpan w:val="2"/>
            <w:shd w:val="clear" w:color="auto" w:fill="FF0000"/>
            <w:vAlign w:val="center"/>
          </w:tcPr>
          <w:p w:rsidR="009C4632" w:rsidRPr="009C4632" w:rsidRDefault="009C4632" w:rsidP="009C4632">
            <w:pPr>
              <w:jc w:val="center"/>
              <w:rPr>
                <w:rFonts w:ascii="Arial" w:hAnsi="Arial" w:cs="Arial"/>
                <w:color w:val="FFFFFF" w:themeColor="background1"/>
              </w:rPr>
            </w:pPr>
            <w:r w:rsidRPr="009C4632">
              <w:rPr>
                <w:rFonts w:ascii="Arial" w:hAnsi="Arial" w:cs="Arial"/>
                <w:color w:val="FFFFFF" w:themeColor="background1"/>
              </w:rPr>
              <w:t>I</w:t>
            </w:r>
          </w:p>
        </w:tc>
        <w:tc>
          <w:tcPr>
            <w:tcW w:w="659" w:type="pct"/>
            <w:shd w:val="clear" w:color="auto" w:fill="FFFF00"/>
            <w:vAlign w:val="center"/>
          </w:tcPr>
          <w:p w:rsidR="009C4632" w:rsidRDefault="009C4632" w:rsidP="009C4632">
            <w:pPr>
              <w:jc w:val="center"/>
              <w:rPr>
                <w:rFonts w:ascii="Arial" w:hAnsi="Arial" w:cs="Arial"/>
              </w:rPr>
            </w:pPr>
            <w:r>
              <w:rPr>
                <w:rFonts w:ascii="Arial" w:hAnsi="Arial" w:cs="Arial"/>
              </w:rPr>
              <w:t>R</w:t>
            </w:r>
          </w:p>
        </w:tc>
        <w:tc>
          <w:tcPr>
            <w:tcW w:w="660" w:type="pct"/>
            <w:gridSpan w:val="2"/>
            <w:vAlign w:val="center"/>
          </w:tcPr>
          <w:p w:rsidR="009C4632" w:rsidRDefault="009C4632" w:rsidP="009C4632">
            <w:pPr>
              <w:jc w:val="center"/>
              <w:rPr>
                <w:rFonts w:ascii="Arial" w:hAnsi="Arial" w:cs="Arial"/>
              </w:rPr>
            </w:pPr>
            <w:r>
              <w:rPr>
                <w:rFonts w:ascii="Arial" w:hAnsi="Arial" w:cs="Arial"/>
              </w:rPr>
              <w:t>RE</w:t>
            </w:r>
          </w:p>
        </w:tc>
        <w:tc>
          <w:tcPr>
            <w:tcW w:w="660" w:type="pct"/>
            <w:gridSpan w:val="2"/>
            <w:shd w:val="clear" w:color="auto" w:fill="17365D" w:themeFill="text2" w:themeFillShade="BF"/>
            <w:vAlign w:val="center"/>
          </w:tcPr>
          <w:p w:rsidR="009C4632" w:rsidRDefault="009C4632" w:rsidP="009C4632">
            <w:pPr>
              <w:jc w:val="center"/>
              <w:rPr>
                <w:rFonts w:ascii="Arial" w:hAnsi="Arial" w:cs="Arial"/>
              </w:rPr>
            </w:pPr>
            <w:r>
              <w:rPr>
                <w:rFonts w:ascii="Arial" w:hAnsi="Arial" w:cs="Arial"/>
              </w:rPr>
              <w:t>S</w:t>
            </w:r>
          </w:p>
        </w:tc>
        <w:tc>
          <w:tcPr>
            <w:tcW w:w="660" w:type="pct"/>
            <w:gridSpan w:val="2"/>
            <w:shd w:val="clear" w:color="auto" w:fill="FF0000"/>
            <w:vAlign w:val="center"/>
          </w:tcPr>
          <w:p w:rsidR="009C4632" w:rsidRPr="009C4632" w:rsidRDefault="009C4632" w:rsidP="009C4632">
            <w:pPr>
              <w:jc w:val="center"/>
              <w:rPr>
                <w:rFonts w:ascii="Arial" w:hAnsi="Arial" w:cs="Arial"/>
                <w:color w:val="FFFFFF" w:themeColor="background1"/>
              </w:rPr>
            </w:pPr>
            <w:r w:rsidRPr="009C4632">
              <w:rPr>
                <w:rFonts w:ascii="Arial" w:hAnsi="Arial" w:cs="Arial"/>
                <w:color w:val="FFFFFF" w:themeColor="background1"/>
              </w:rPr>
              <w:t>I</w:t>
            </w:r>
          </w:p>
        </w:tc>
        <w:tc>
          <w:tcPr>
            <w:tcW w:w="570" w:type="pct"/>
            <w:gridSpan w:val="2"/>
            <w:shd w:val="clear" w:color="auto" w:fill="FFFF00"/>
            <w:vAlign w:val="center"/>
          </w:tcPr>
          <w:p w:rsidR="009C4632" w:rsidRDefault="009C4632" w:rsidP="009C4632">
            <w:pPr>
              <w:jc w:val="center"/>
              <w:rPr>
                <w:rFonts w:ascii="Arial" w:hAnsi="Arial" w:cs="Arial"/>
              </w:rPr>
            </w:pPr>
            <w:r>
              <w:rPr>
                <w:rFonts w:ascii="Arial" w:hAnsi="Arial" w:cs="Arial"/>
              </w:rPr>
              <w:t>R</w:t>
            </w:r>
          </w:p>
        </w:tc>
        <w:tc>
          <w:tcPr>
            <w:tcW w:w="471" w:type="pct"/>
            <w:vAlign w:val="center"/>
          </w:tcPr>
          <w:p w:rsidR="009C4632" w:rsidRDefault="009C4632" w:rsidP="009C4632">
            <w:pPr>
              <w:jc w:val="center"/>
              <w:rPr>
                <w:rFonts w:ascii="Arial" w:hAnsi="Arial" w:cs="Arial"/>
              </w:rPr>
            </w:pPr>
            <w:r>
              <w:rPr>
                <w:rFonts w:ascii="Arial" w:hAnsi="Arial" w:cs="Arial"/>
              </w:rPr>
              <w:t>EPP</w:t>
            </w:r>
          </w:p>
        </w:tc>
      </w:tr>
      <w:tr w:rsidR="009C4632" w:rsidTr="005030AD">
        <w:tblPrEx>
          <w:shd w:val="clear" w:color="auto" w:fill="auto"/>
        </w:tblPrEx>
        <w:tc>
          <w:tcPr>
            <w:tcW w:w="660" w:type="pct"/>
            <w:gridSpan w:val="2"/>
            <w:vAlign w:val="center"/>
          </w:tcPr>
          <w:p w:rsidR="009C4632" w:rsidRDefault="003800BB" w:rsidP="009C4632">
            <w:pPr>
              <w:jc w:val="center"/>
              <w:rPr>
                <w:rFonts w:ascii="Arial" w:hAnsi="Arial" w:cs="Arial"/>
              </w:rPr>
            </w:pPr>
            <w:r>
              <w:rPr>
                <w:rFonts w:ascii="Arial" w:hAnsi="Arial" w:cs="Arial"/>
              </w:rPr>
              <w:t>2</w:t>
            </w:r>
          </w:p>
        </w:tc>
        <w:tc>
          <w:tcPr>
            <w:tcW w:w="660" w:type="pct"/>
            <w:gridSpan w:val="2"/>
            <w:vAlign w:val="center"/>
          </w:tcPr>
          <w:p w:rsidR="009C4632" w:rsidRDefault="003800BB" w:rsidP="009C4632">
            <w:pPr>
              <w:jc w:val="center"/>
              <w:rPr>
                <w:rFonts w:ascii="Arial" w:hAnsi="Arial" w:cs="Arial"/>
              </w:rPr>
            </w:pPr>
            <w:r>
              <w:rPr>
                <w:rFonts w:ascii="Arial" w:hAnsi="Arial" w:cs="Arial"/>
              </w:rPr>
              <w:t>1</w:t>
            </w:r>
          </w:p>
        </w:tc>
        <w:tc>
          <w:tcPr>
            <w:tcW w:w="659" w:type="pct"/>
            <w:vAlign w:val="center"/>
          </w:tcPr>
          <w:p w:rsidR="009C4632" w:rsidRDefault="009C4632" w:rsidP="009C4632">
            <w:pPr>
              <w:jc w:val="center"/>
              <w:rPr>
                <w:rFonts w:ascii="Arial" w:hAnsi="Arial" w:cs="Arial"/>
              </w:rPr>
            </w:pPr>
            <w:r>
              <w:rPr>
                <w:rFonts w:ascii="Arial" w:hAnsi="Arial" w:cs="Arial"/>
              </w:rPr>
              <w:t>0</w:t>
            </w:r>
          </w:p>
        </w:tc>
        <w:tc>
          <w:tcPr>
            <w:tcW w:w="660" w:type="pct"/>
            <w:gridSpan w:val="2"/>
            <w:vAlign w:val="center"/>
          </w:tcPr>
          <w:p w:rsidR="009C4632" w:rsidRDefault="009C4632" w:rsidP="009C4632">
            <w:pPr>
              <w:jc w:val="center"/>
              <w:rPr>
                <w:rFonts w:ascii="Arial" w:hAnsi="Arial" w:cs="Arial"/>
              </w:rPr>
            </w:pPr>
          </w:p>
        </w:tc>
        <w:tc>
          <w:tcPr>
            <w:tcW w:w="660" w:type="pct"/>
            <w:gridSpan w:val="2"/>
            <w:vAlign w:val="center"/>
          </w:tcPr>
          <w:p w:rsidR="009C4632" w:rsidRDefault="003800BB" w:rsidP="009C4632">
            <w:pPr>
              <w:jc w:val="center"/>
              <w:rPr>
                <w:rFonts w:ascii="Arial" w:hAnsi="Arial" w:cs="Arial"/>
              </w:rPr>
            </w:pPr>
            <w:r>
              <w:rPr>
                <w:rFonts w:ascii="Arial" w:hAnsi="Arial" w:cs="Arial"/>
              </w:rPr>
              <w:t>4</w:t>
            </w:r>
          </w:p>
        </w:tc>
        <w:tc>
          <w:tcPr>
            <w:tcW w:w="660" w:type="pct"/>
            <w:gridSpan w:val="2"/>
            <w:vAlign w:val="center"/>
          </w:tcPr>
          <w:p w:rsidR="009C4632" w:rsidRDefault="003800BB" w:rsidP="009C4632">
            <w:pPr>
              <w:jc w:val="center"/>
              <w:rPr>
                <w:rFonts w:ascii="Arial" w:hAnsi="Arial" w:cs="Arial"/>
              </w:rPr>
            </w:pPr>
            <w:r>
              <w:rPr>
                <w:rFonts w:ascii="Arial" w:hAnsi="Arial" w:cs="Arial"/>
              </w:rPr>
              <w:t>1</w:t>
            </w:r>
          </w:p>
        </w:tc>
        <w:tc>
          <w:tcPr>
            <w:tcW w:w="570" w:type="pct"/>
            <w:gridSpan w:val="2"/>
            <w:vAlign w:val="center"/>
          </w:tcPr>
          <w:p w:rsidR="009C4632" w:rsidRDefault="009C4632" w:rsidP="009C4632">
            <w:pPr>
              <w:jc w:val="center"/>
              <w:rPr>
                <w:rFonts w:ascii="Arial" w:hAnsi="Arial" w:cs="Arial"/>
              </w:rPr>
            </w:pPr>
            <w:r>
              <w:rPr>
                <w:rFonts w:ascii="Arial" w:hAnsi="Arial" w:cs="Arial"/>
              </w:rPr>
              <w:t>0</w:t>
            </w:r>
          </w:p>
        </w:tc>
        <w:tc>
          <w:tcPr>
            <w:tcW w:w="471" w:type="pct"/>
            <w:vAlign w:val="center"/>
          </w:tcPr>
          <w:p w:rsidR="009C4632" w:rsidRDefault="003800BB" w:rsidP="009C4632">
            <w:pPr>
              <w:jc w:val="center"/>
              <w:rPr>
                <w:rFonts w:ascii="Arial" w:hAnsi="Arial" w:cs="Arial"/>
              </w:rPr>
            </w:pPr>
            <w:r>
              <w:rPr>
                <w:rFonts w:ascii="Arial" w:hAnsi="Arial" w:cs="Arial"/>
              </w:rPr>
              <w:t>K</w:t>
            </w:r>
          </w:p>
        </w:tc>
      </w:tr>
    </w:tbl>
    <w:p w:rsidR="00020007" w:rsidRDefault="00020007"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833AB5" w:rsidRDefault="00833AB5" w:rsidP="00C25EA7">
      <w:pPr>
        <w:rPr>
          <w:rFonts w:ascii="Arial" w:hAnsi="Arial" w:cs="Arial"/>
        </w:rPr>
      </w:pPr>
    </w:p>
    <w:p w:rsidR="00833AB5" w:rsidRDefault="00833AB5" w:rsidP="00C25EA7">
      <w:pPr>
        <w:rPr>
          <w:rFonts w:ascii="Arial" w:hAnsi="Arial" w:cs="Arial"/>
        </w:rPr>
      </w:pPr>
    </w:p>
    <w:p w:rsidR="00020007" w:rsidRDefault="00020007" w:rsidP="00C25EA7">
      <w:pPr>
        <w:rPr>
          <w:rFonts w:ascii="Arial" w:hAnsi="Arial" w:cs="Arial"/>
        </w:rPr>
      </w:pPr>
    </w:p>
    <w:p w:rsidR="00020007" w:rsidRDefault="00020007" w:rsidP="00C25EA7">
      <w:pPr>
        <w:rPr>
          <w:rFonts w:ascii="Arial" w:hAnsi="Arial" w:cs="Arial"/>
        </w:rPr>
      </w:pPr>
    </w:p>
    <w:p w:rsidR="00020007" w:rsidRDefault="00020007" w:rsidP="00C25EA7">
      <w:pPr>
        <w:rPr>
          <w:rFonts w:ascii="Arial" w:hAnsi="Arial" w:cs="Arial"/>
        </w:rPr>
      </w:pPr>
    </w:p>
    <w:p w:rsidR="006A4EB6" w:rsidRDefault="006A4EB6" w:rsidP="00C25EA7">
      <w:pPr>
        <w:rPr>
          <w:rFonts w:ascii="Arial" w:hAnsi="Arial" w:cs="Arial"/>
        </w:rPr>
      </w:pPr>
    </w:p>
    <w:p w:rsidR="006A4EB6" w:rsidRDefault="006A4EB6" w:rsidP="00C25EA7">
      <w:pPr>
        <w:rPr>
          <w:rFonts w:ascii="Arial" w:hAnsi="Arial" w:cs="Arial"/>
        </w:rPr>
      </w:pPr>
    </w:p>
    <w:p w:rsidR="005030AD" w:rsidRDefault="005030AD" w:rsidP="00C25EA7">
      <w:pPr>
        <w:rPr>
          <w:rFonts w:ascii="Arial" w:hAnsi="Arial" w:cs="Arial"/>
        </w:rPr>
      </w:pPr>
    </w:p>
    <w:tbl>
      <w:tblPr>
        <w:tblStyle w:val="Tablaconcuadrcula"/>
        <w:tblW w:w="0" w:type="auto"/>
        <w:shd w:val="clear" w:color="auto" w:fill="B8CCE4" w:themeFill="accent1" w:themeFillTint="66"/>
        <w:tblLook w:val="04A0"/>
      </w:tblPr>
      <w:tblGrid>
        <w:gridCol w:w="5495"/>
        <w:gridCol w:w="1701"/>
        <w:gridCol w:w="1784"/>
      </w:tblGrid>
      <w:tr w:rsidR="00027B6A" w:rsidTr="00B53104">
        <w:tc>
          <w:tcPr>
            <w:tcW w:w="8980" w:type="dxa"/>
            <w:gridSpan w:val="3"/>
            <w:shd w:val="clear" w:color="auto" w:fill="B8CCE4" w:themeFill="accent1" w:themeFillTint="66"/>
          </w:tcPr>
          <w:p w:rsidR="00027B6A" w:rsidRDefault="00027B6A" w:rsidP="00B53104">
            <w:pPr>
              <w:tabs>
                <w:tab w:val="left" w:pos="8364"/>
              </w:tabs>
              <w:ind w:right="-1242"/>
              <w:jc w:val="center"/>
              <w:rPr>
                <w:rFonts w:ascii="Arial" w:hAnsi="Arial" w:cs="Arial"/>
              </w:rPr>
            </w:pPr>
            <w:r>
              <w:rPr>
                <w:rFonts w:ascii="Arial" w:hAnsi="Arial" w:cs="Arial"/>
              </w:rPr>
              <w:t>SECCION IV.- PROPIEDADES FISICAS Y QUIMICAS</w:t>
            </w:r>
          </w:p>
        </w:tc>
      </w:tr>
      <w:tr w:rsidR="00027B6A" w:rsidTr="005030AD">
        <w:tblPrEx>
          <w:shd w:val="clear" w:color="auto" w:fill="auto"/>
        </w:tblPrEx>
        <w:tc>
          <w:tcPr>
            <w:tcW w:w="5495" w:type="dxa"/>
            <w:vAlign w:val="center"/>
          </w:tcPr>
          <w:p w:rsidR="00027B6A" w:rsidRDefault="00027B6A" w:rsidP="00020007">
            <w:pPr>
              <w:rPr>
                <w:rFonts w:ascii="Arial" w:hAnsi="Arial" w:cs="Arial"/>
              </w:rPr>
            </w:pPr>
            <w:r>
              <w:rPr>
                <w:rFonts w:ascii="Arial" w:hAnsi="Arial" w:cs="Arial"/>
              </w:rPr>
              <w:t>Temperatura de ebullición</w:t>
            </w:r>
            <w:r w:rsidR="00D90F7E">
              <w:rPr>
                <w:rFonts w:ascii="Arial" w:hAnsi="Arial" w:cs="Arial"/>
              </w:rPr>
              <w:t xml:space="preserve"> a 760 mmHg</w:t>
            </w:r>
            <w:r>
              <w:rPr>
                <w:rFonts w:ascii="Arial" w:hAnsi="Arial" w:cs="Arial"/>
              </w:rPr>
              <w:t>:</w:t>
            </w:r>
          </w:p>
        </w:tc>
        <w:tc>
          <w:tcPr>
            <w:tcW w:w="3485" w:type="dxa"/>
            <w:gridSpan w:val="2"/>
          </w:tcPr>
          <w:p w:rsidR="00027B6A" w:rsidRDefault="003800BB" w:rsidP="00B53104">
            <w:pPr>
              <w:jc w:val="center"/>
              <w:rPr>
                <w:rFonts w:ascii="Arial" w:hAnsi="Arial" w:cs="Arial"/>
              </w:rPr>
            </w:pPr>
            <w:r>
              <w:rPr>
                <w:rFonts w:ascii="Arial" w:hAnsi="Arial" w:cs="Arial"/>
              </w:rPr>
              <w:t>39.8-104</w:t>
            </w:r>
            <w:r w:rsidR="00AC79CE">
              <w:rPr>
                <w:rFonts w:ascii="Arial" w:hAnsi="Arial" w:cs="Arial"/>
              </w:rPr>
              <w:t xml:space="preserve"> </w:t>
            </w:r>
            <w:r w:rsidR="00AC79CE" w:rsidRPr="00AC79CE">
              <w:rPr>
                <w:rFonts w:ascii="Arial" w:hAnsi="Arial" w:cs="Arial"/>
              </w:rPr>
              <w:t>ºC</w:t>
            </w:r>
          </w:p>
        </w:tc>
      </w:tr>
      <w:tr w:rsidR="00027B6A" w:rsidTr="005030AD">
        <w:tblPrEx>
          <w:shd w:val="clear" w:color="auto" w:fill="auto"/>
        </w:tblPrEx>
        <w:tc>
          <w:tcPr>
            <w:tcW w:w="5495" w:type="dxa"/>
            <w:vAlign w:val="center"/>
          </w:tcPr>
          <w:p w:rsidR="00027B6A" w:rsidRDefault="00027B6A" w:rsidP="00020007">
            <w:pPr>
              <w:rPr>
                <w:rFonts w:ascii="Arial" w:hAnsi="Arial" w:cs="Arial"/>
              </w:rPr>
            </w:pPr>
            <w:r>
              <w:rPr>
                <w:rFonts w:ascii="Arial" w:hAnsi="Arial" w:cs="Arial"/>
              </w:rPr>
              <w:t>Temperatura de fusión:</w:t>
            </w:r>
          </w:p>
        </w:tc>
        <w:tc>
          <w:tcPr>
            <w:tcW w:w="3485" w:type="dxa"/>
            <w:gridSpan w:val="2"/>
          </w:tcPr>
          <w:p w:rsidR="00027B6A" w:rsidRDefault="003800BB" w:rsidP="00B53104">
            <w:pPr>
              <w:jc w:val="center"/>
              <w:rPr>
                <w:rFonts w:ascii="Arial" w:hAnsi="Arial" w:cs="Arial"/>
              </w:rPr>
            </w:pPr>
            <w:r>
              <w:rPr>
                <w:rFonts w:ascii="Arial" w:hAnsi="Arial" w:cs="Arial"/>
              </w:rPr>
              <w:t>ND</w:t>
            </w:r>
            <w:r w:rsidR="00AC79CE">
              <w:rPr>
                <w:rFonts w:ascii="Arial" w:hAnsi="Arial" w:cs="Arial"/>
              </w:rPr>
              <w:t xml:space="preserve"> </w:t>
            </w:r>
          </w:p>
        </w:tc>
      </w:tr>
      <w:tr w:rsidR="00027B6A" w:rsidTr="005030AD">
        <w:tblPrEx>
          <w:shd w:val="clear" w:color="auto" w:fill="auto"/>
        </w:tblPrEx>
        <w:tc>
          <w:tcPr>
            <w:tcW w:w="5495" w:type="dxa"/>
            <w:vAlign w:val="center"/>
          </w:tcPr>
          <w:p w:rsidR="00027B6A" w:rsidRDefault="00027B6A" w:rsidP="00020007">
            <w:pPr>
              <w:rPr>
                <w:rFonts w:ascii="Arial" w:hAnsi="Arial" w:cs="Arial"/>
              </w:rPr>
            </w:pPr>
            <w:r>
              <w:rPr>
                <w:rFonts w:ascii="Arial" w:hAnsi="Arial" w:cs="Arial"/>
              </w:rPr>
              <w:t>Temperatura de inflamación:</w:t>
            </w:r>
          </w:p>
        </w:tc>
        <w:tc>
          <w:tcPr>
            <w:tcW w:w="3485" w:type="dxa"/>
            <w:gridSpan w:val="2"/>
          </w:tcPr>
          <w:p w:rsidR="00027B6A" w:rsidRDefault="003800BB" w:rsidP="00B53104">
            <w:pPr>
              <w:jc w:val="center"/>
              <w:rPr>
                <w:rFonts w:ascii="Arial" w:hAnsi="Arial" w:cs="Arial"/>
              </w:rPr>
            </w:pPr>
            <w:r>
              <w:rPr>
                <w:rFonts w:ascii="Arial" w:hAnsi="Arial" w:cs="Arial"/>
              </w:rPr>
              <w:t>ND</w:t>
            </w:r>
          </w:p>
        </w:tc>
      </w:tr>
      <w:tr w:rsidR="00027B6A" w:rsidTr="005030AD">
        <w:tblPrEx>
          <w:shd w:val="clear" w:color="auto" w:fill="auto"/>
        </w:tblPrEx>
        <w:tc>
          <w:tcPr>
            <w:tcW w:w="5495" w:type="dxa"/>
            <w:vAlign w:val="center"/>
          </w:tcPr>
          <w:p w:rsidR="00027B6A" w:rsidRDefault="006A4EB6" w:rsidP="00020007">
            <w:pPr>
              <w:rPr>
                <w:rFonts w:ascii="Arial" w:hAnsi="Arial" w:cs="Arial"/>
              </w:rPr>
            </w:pPr>
            <w:r>
              <w:rPr>
                <w:rFonts w:ascii="Arial" w:hAnsi="Arial" w:cs="Arial"/>
              </w:rPr>
              <w:t xml:space="preserve">Temperatura de </w:t>
            </w:r>
            <w:r w:rsidR="009C0AFB">
              <w:rPr>
                <w:rFonts w:ascii="Arial" w:hAnsi="Arial" w:cs="Arial"/>
              </w:rPr>
              <w:t>auto ignición</w:t>
            </w:r>
            <w:r w:rsidR="00027B6A">
              <w:rPr>
                <w:rFonts w:ascii="Arial" w:hAnsi="Arial" w:cs="Arial"/>
              </w:rPr>
              <w:t>:</w:t>
            </w:r>
          </w:p>
        </w:tc>
        <w:tc>
          <w:tcPr>
            <w:tcW w:w="3485" w:type="dxa"/>
            <w:gridSpan w:val="2"/>
          </w:tcPr>
          <w:p w:rsidR="00027B6A" w:rsidRDefault="003800BB" w:rsidP="00B53104">
            <w:pPr>
              <w:jc w:val="center"/>
              <w:rPr>
                <w:rFonts w:ascii="Arial" w:hAnsi="Arial" w:cs="Arial"/>
              </w:rPr>
            </w:pPr>
            <w:r>
              <w:rPr>
                <w:rFonts w:ascii="Arial" w:hAnsi="Arial" w:cs="Arial"/>
              </w:rPr>
              <w:t>662</w:t>
            </w:r>
            <w:r w:rsidR="00AC79CE">
              <w:rPr>
                <w:rFonts w:ascii="Arial" w:hAnsi="Arial" w:cs="Arial"/>
              </w:rPr>
              <w:t xml:space="preserve"> </w:t>
            </w:r>
            <w:r w:rsidR="00AC79CE" w:rsidRPr="00AC79CE">
              <w:rPr>
                <w:rFonts w:ascii="Arial" w:hAnsi="Arial" w:cs="Arial"/>
              </w:rPr>
              <w:t>ºC</w:t>
            </w:r>
          </w:p>
        </w:tc>
      </w:tr>
      <w:tr w:rsidR="00027B6A" w:rsidTr="005030AD">
        <w:tblPrEx>
          <w:shd w:val="clear" w:color="auto" w:fill="auto"/>
        </w:tblPrEx>
        <w:tc>
          <w:tcPr>
            <w:tcW w:w="5495" w:type="dxa"/>
            <w:vAlign w:val="center"/>
          </w:tcPr>
          <w:p w:rsidR="00027B6A" w:rsidRDefault="006A4EB6" w:rsidP="00020007">
            <w:pPr>
              <w:rPr>
                <w:rFonts w:ascii="Arial" w:hAnsi="Arial" w:cs="Arial"/>
              </w:rPr>
            </w:pPr>
            <w:r>
              <w:rPr>
                <w:rFonts w:ascii="Arial" w:hAnsi="Arial" w:cs="Arial"/>
              </w:rPr>
              <w:t>Densidad</w:t>
            </w:r>
            <w:r w:rsidR="005D037A">
              <w:rPr>
                <w:rFonts w:ascii="Arial" w:hAnsi="Arial" w:cs="Arial"/>
              </w:rPr>
              <w:t xml:space="preserve"> relativa</w:t>
            </w:r>
            <w:r w:rsidR="00027B6A">
              <w:rPr>
                <w:rFonts w:ascii="Arial" w:hAnsi="Arial" w:cs="Arial"/>
              </w:rPr>
              <w:t>:</w:t>
            </w:r>
          </w:p>
        </w:tc>
        <w:tc>
          <w:tcPr>
            <w:tcW w:w="3485" w:type="dxa"/>
            <w:gridSpan w:val="2"/>
          </w:tcPr>
          <w:p w:rsidR="00027B6A" w:rsidRDefault="003800BB" w:rsidP="00B53104">
            <w:pPr>
              <w:jc w:val="center"/>
              <w:rPr>
                <w:rFonts w:ascii="Arial" w:hAnsi="Arial" w:cs="Arial"/>
              </w:rPr>
            </w:pPr>
            <w:r>
              <w:rPr>
                <w:rFonts w:ascii="Arial" w:hAnsi="Arial" w:cs="Arial"/>
              </w:rPr>
              <w:t>1.</w:t>
            </w:r>
            <w:r w:rsidR="00B97506">
              <w:rPr>
                <w:rFonts w:ascii="Arial" w:hAnsi="Arial" w:cs="Arial"/>
              </w:rPr>
              <w:t>3</w:t>
            </w:r>
            <w:r>
              <w:rPr>
                <w:rFonts w:ascii="Arial" w:hAnsi="Arial" w:cs="Arial"/>
              </w:rPr>
              <w:t>2</w:t>
            </w:r>
            <w:r w:rsidR="005030AD">
              <w:rPr>
                <w:rFonts w:ascii="Arial" w:hAnsi="Arial" w:cs="Arial"/>
              </w:rPr>
              <w:t>5</w:t>
            </w:r>
            <w:r w:rsidRPr="00AC79CE">
              <w:rPr>
                <w:rFonts w:ascii="Arial" w:hAnsi="Arial" w:cs="Arial"/>
              </w:rPr>
              <w:t xml:space="preserve"> ºC</w:t>
            </w:r>
          </w:p>
        </w:tc>
      </w:tr>
      <w:tr w:rsidR="00027B6A" w:rsidTr="005030AD">
        <w:tblPrEx>
          <w:shd w:val="clear" w:color="auto" w:fill="auto"/>
        </w:tblPrEx>
        <w:tc>
          <w:tcPr>
            <w:tcW w:w="5495" w:type="dxa"/>
            <w:vAlign w:val="center"/>
          </w:tcPr>
          <w:p w:rsidR="00027B6A" w:rsidRDefault="00027B6A" w:rsidP="00020007">
            <w:pPr>
              <w:rPr>
                <w:rFonts w:ascii="Arial" w:hAnsi="Arial" w:cs="Arial"/>
              </w:rPr>
            </w:pPr>
            <w:r>
              <w:rPr>
                <w:rFonts w:ascii="Arial" w:hAnsi="Arial" w:cs="Arial"/>
              </w:rPr>
              <w:t>Peso molecular:</w:t>
            </w:r>
          </w:p>
        </w:tc>
        <w:tc>
          <w:tcPr>
            <w:tcW w:w="3485" w:type="dxa"/>
            <w:gridSpan w:val="2"/>
          </w:tcPr>
          <w:p w:rsidR="00027B6A" w:rsidRDefault="003800BB" w:rsidP="00B53104">
            <w:pPr>
              <w:jc w:val="center"/>
              <w:rPr>
                <w:rFonts w:ascii="Arial" w:hAnsi="Arial" w:cs="Arial"/>
              </w:rPr>
            </w:pPr>
            <w:r>
              <w:rPr>
                <w:rFonts w:ascii="Arial" w:hAnsi="Arial" w:cs="Arial"/>
              </w:rPr>
              <w:t>84.94</w:t>
            </w:r>
          </w:p>
        </w:tc>
      </w:tr>
      <w:tr w:rsidR="00027B6A" w:rsidTr="005030AD">
        <w:tblPrEx>
          <w:shd w:val="clear" w:color="auto" w:fill="auto"/>
        </w:tblPrEx>
        <w:tc>
          <w:tcPr>
            <w:tcW w:w="5495" w:type="dxa"/>
            <w:vAlign w:val="center"/>
          </w:tcPr>
          <w:p w:rsidR="00027B6A" w:rsidRDefault="00027B6A" w:rsidP="00020007">
            <w:pPr>
              <w:rPr>
                <w:rFonts w:ascii="Arial" w:hAnsi="Arial" w:cs="Arial"/>
              </w:rPr>
            </w:pPr>
            <w:r>
              <w:rPr>
                <w:rFonts w:ascii="Arial" w:hAnsi="Arial" w:cs="Arial"/>
              </w:rPr>
              <w:t>Estado físico:</w:t>
            </w:r>
          </w:p>
        </w:tc>
        <w:tc>
          <w:tcPr>
            <w:tcW w:w="3485" w:type="dxa"/>
            <w:gridSpan w:val="2"/>
          </w:tcPr>
          <w:p w:rsidR="00027B6A" w:rsidRDefault="00D12D82" w:rsidP="00B53104">
            <w:pPr>
              <w:jc w:val="center"/>
              <w:rPr>
                <w:rFonts w:ascii="Arial" w:hAnsi="Arial" w:cs="Arial"/>
              </w:rPr>
            </w:pPr>
            <w:r>
              <w:rPr>
                <w:rFonts w:ascii="Arial" w:hAnsi="Arial" w:cs="Arial"/>
              </w:rPr>
              <w:t>Lí</w:t>
            </w:r>
            <w:r w:rsidR="00AC79CE">
              <w:rPr>
                <w:rFonts w:ascii="Arial" w:hAnsi="Arial" w:cs="Arial"/>
              </w:rPr>
              <w:t>quido</w:t>
            </w:r>
          </w:p>
        </w:tc>
      </w:tr>
      <w:tr w:rsidR="006A4EB6" w:rsidTr="005030AD">
        <w:tblPrEx>
          <w:shd w:val="clear" w:color="auto" w:fill="auto"/>
        </w:tblPrEx>
        <w:tc>
          <w:tcPr>
            <w:tcW w:w="5495" w:type="dxa"/>
            <w:vAlign w:val="center"/>
          </w:tcPr>
          <w:p w:rsidR="006A4EB6" w:rsidRDefault="006A4EB6" w:rsidP="00C414F7">
            <w:pPr>
              <w:rPr>
                <w:rFonts w:ascii="Arial" w:hAnsi="Arial" w:cs="Arial"/>
              </w:rPr>
            </w:pPr>
            <w:r>
              <w:rPr>
                <w:rFonts w:ascii="Arial" w:hAnsi="Arial" w:cs="Arial"/>
              </w:rPr>
              <w:t>Color:</w:t>
            </w:r>
          </w:p>
        </w:tc>
        <w:tc>
          <w:tcPr>
            <w:tcW w:w="3485" w:type="dxa"/>
            <w:gridSpan w:val="2"/>
          </w:tcPr>
          <w:p w:rsidR="006A4EB6" w:rsidRDefault="00A512F5" w:rsidP="00C414F7">
            <w:pPr>
              <w:jc w:val="center"/>
              <w:rPr>
                <w:rFonts w:ascii="Arial" w:hAnsi="Arial" w:cs="Arial"/>
              </w:rPr>
            </w:pPr>
            <w:r>
              <w:rPr>
                <w:rFonts w:ascii="Arial" w:hAnsi="Arial" w:cs="Arial"/>
              </w:rPr>
              <w:t xml:space="preserve">Incoloro </w:t>
            </w:r>
          </w:p>
        </w:tc>
      </w:tr>
      <w:tr w:rsidR="006A4EB6" w:rsidTr="005030AD">
        <w:tblPrEx>
          <w:shd w:val="clear" w:color="auto" w:fill="auto"/>
        </w:tblPrEx>
        <w:tc>
          <w:tcPr>
            <w:tcW w:w="5495" w:type="dxa"/>
            <w:vAlign w:val="center"/>
          </w:tcPr>
          <w:p w:rsidR="006A4EB6" w:rsidRDefault="006A4EB6" w:rsidP="00C414F7">
            <w:pPr>
              <w:rPr>
                <w:rFonts w:ascii="Arial" w:hAnsi="Arial" w:cs="Arial"/>
              </w:rPr>
            </w:pPr>
            <w:r>
              <w:rPr>
                <w:rFonts w:ascii="Arial" w:hAnsi="Arial" w:cs="Arial"/>
              </w:rPr>
              <w:t>Olor:</w:t>
            </w:r>
          </w:p>
        </w:tc>
        <w:tc>
          <w:tcPr>
            <w:tcW w:w="3485" w:type="dxa"/>
            <w:gridSpan w:val="2"/>
          </w:tcPr>
          <w:p w:rsidR="006A4EB6" w:rsidRDefault="003800BB" w:rsidP="00C414F7">
            <w:pPr>
              <w:jc w:val="center"/>
              <w:rPr>
                <w:rFonts w:ascii="Arial" w:hAnsi="Arial" w:cs="Arial"/>
              </w:rPr>
            </w:pPr>
            <w:r>
              <w:rPr>
                <w:rFonts w:ascii="Arial" w:hAnsi="Arial" w:cs="Arial"/>
              </w:rPr>
              <w:t>Irritante</w:t>
            </w:r>
            <w:r w:rsidR="00A512F5">
              <w:rPr>
                <w:rFonts w:ascii="Arial" w:hAnsi="Arial" w:cs="Arial"/>
              </w:rPr>
              <w:t xml:space="preserve"> </w:t>
            </w:r>
          </w:p>
        </w:tc>
      </w:tr>
      <w:tr w:rsidR="00027B6A" w:rsidTr="005030AD">
        <w:tblPrEx>
          <w:shd w:val="clear" w:color="auto" w:fill="auto"/>
        </w:tblPrEx>
        <w:tc>
          <w:tcPr>
            <w:tcW w:w="5495" w:type="dxa"/>
            <w:vAlign w:val="center"/>
          </w:tcPr>
          <w:p w:rsidR="00027B6A" w:rsidRDefault="00D90F7E" w:rsidP="00020007">
            <w:pPr>
              <w:rPr>
                <w:rFonts w:ascii="Arial" w:hAnsi="Arial" w:cs="Arial"/>
              </w:rPr>
            </w:pPr>
            <w:r>
              <w:rPr>
                <w:rFonts w:ascii="Arial" w:hAnsi="Arial" w:cs="Arial"/>
              </w:rPr>
              <w:t>Velocidad de evaporación</w:t>
            </w:r>
            <w:r w:rsidR="005D6953">
              <w:rPr>
                <w:rFonts w:ascii="Arial" w:hAnsi="Arial" w:cs="Arial"/>
              </w:rPr>
              <w:t xml:space="preserve"> </w:t>
            </w:r>
            <w:r w:rsidR="00027B6A">
              <w:rPr>
                <w:rFonts w:ascii="Arial" w:hAnsi="Arial" w:cs="Arial"/>
              </w:rPr>
              <w:t>(butil-acetato=</w:t>
            </w:r>
            <w:r w:rsidR="005D6953">
              <w:rPr>
                <w:rFonts w:ascii="Arial" w:hAnsi="Arial" w:cs="Arial"/>
              </w:rPr>
              <w:t xml:space="preserve"> </w:t>
            </w:r>
            <w:r w:rsidR="00027B6A">
              <w:rPr>
                <w:rFonts w:ascii="Arial" w:hAnsi="Arial" w:cs="Arial"/>
              </w:rPr>
              <w:t>1):</w:t>
            </w:r>
          </w:p>
        </w:tc>
        <w:tc>
          <w:tcPr>
            <w:tcW w:w="3485" w:type="dxa"/>
            <w:gridSpan w:val="2"/>
            <w:vAlign w:val="center"/>
          </w:tcPr>
          <w:p w:rsidR="00027B6A" w:rsidRDefault="003800BB" w:rsidP="00B53104">
            <w:pPr>
              <w:jc w:val="center"/>
              <w:rPr>
                <w:rFonts w:ascii="Arial" w:hAnsi="Arial" w:cs="Arial"/>
              </w:rPr>
            </w:pPr>
            <w:r>
              <w:rPr>
                <w:rFonts w:ascii="Arial" w:hAnsi="Arial" w:cs="Arial"/>
              </w:rPr>
              <w:t>14.5</w:t>
            </w:r>
          </w:p>
        </w:tc>
      </w:tr>
      <w:tr w:rsidR="00027B6A" w:rsidTr="005030AD">
        <w:tblPrEx>
          <w:shd w:val="clear" w:color="auto" w:fill="auto"/>
        </w:tblPrEx>
        <w:tc>
          <w:tcPr>
            <w:tcW w:w="5495" w:type="dxa"/>
            <w:vAlign w:val="center"/>
          </w:tcPr>
          <w:p w:rsidR="00027B6A" w:rsidRDefault="00D90F7E" w:rsidP="00020007">
            <w:pPr>
              <w:rPr>
                <w:rFonts w:ascii="Arial" w:hAnsi="Arial" w:cs="Arial"/>
              </w:rPr>
            </w:pPr>
            <w:r>
              <w:rPr>
                <w:rFonts w:ascii="Arial" w:hAnsi="Arial" w:cs="Arial"/>
              </w:rPr>
              <w:t>S</w:t>
            </w:r>
            <w:r w:rsidR="00027B6A">
              <w:rPr>
                <w:rFonts w:ascii="Arial" w:hAnsi="Arial" w:cs="Arial"/>
              </w:rPr>
              <w:t>olubilidad en agua:</w:t>
            </w:r>
          </w:p>
        </w:tc>
        <w:tc>
          <w:tcPr>
            <w:tcW w:w="3485" w:type="dxa"/>
            <w:gridSpan w:val="2"/>
          </w:tcPr>
          <w:p w:rsidR="00027B6A" w:rsidRDefault="003800BB" w:rsidP="00B53104">
            <w:pPr>
              <w:jc w:val="center"/>
              <w:rPr>
                <w:rFonts w:ascii="Arial" w:hAnsi="Arial" w:cs="Arial"/>
              </w:rPr>
            </w:pPr>
            <w:r>
              <w:rPr>
                <w:rFonts w:ascii="Arial" w:hAnsi="Arial" w:cs="Arial"/>
              </w:rPr>
              <w:t>0.02</w:t>
            </w:r>
            <w:r w:rsidR="00D90F7E">
              <w:rPr>
                <w:rFonts w:ascii="Arial" w:hAnsi="Arial" w:cs="Arial"/>
              </w:rPr>
              <w:t xml:space="preserve"> %</w:t>
            </w:r>
          </w:p>
        </w:tc>
      </w:tr>
      <w:tr w:rsidR="00027B6A" w:rsidTr="005030AD">
        <w:tblPrEx>
          <w:shd w:val="clear" w:color="auto" w:fill="auto"/>
        </w:tblPrEx>
        <w:tc>
          <w:tcPr>
            <w:tcW w:w="5495" w:type="dxa"/>
            <w:vAlign w:val="center"/>
          </w:tcPr>
          <w:p w:rsidR="00027B6A" w:rsidRDefault="00D90F7E" w:rsidP="00020007">
            <w:pPr>
              <w:rPr>
                <w:rFonts w:ascii="Arial" w:hAnsi="Arial" w:cs="Arial"/>
              </w:rPr>
            </w:pPr>
            <w:r>
              <w:rPr>
                <w:rFonts w:ascii="Arial" w:hAnsi="Arial" w:cs="Arial"/>
              </w:rPr>
              <w:t>Presió</w:t>
            </w:r>
            <w:r w:rsidR="00027B6A">
              <w:rPr>
                <w:rFonts w:ascii="Arial" w:hAnsi="Arial" w:cs="Arial"/>
              </w:rPr>
              <w:t>n de vapor</w:t>
            </w:r>
            <w:r>
              <w:rPr>
                <w:rFonts w:ascii="Arial" w:hAnsi="Arial" w:cs="Arial"/>
              </w:rPr>
              <w:t xml:space="preserve"> </w:t>
            </w:r>
            <w:r w:rsidR="00027B6A">
              <w:rPr>
                <w:rFonts w:ascii="Arial" w:hAnsi="Arial" w:cs="Arial"/>
              </w:rPr>
              <w:t>(mmHg a 20</w:t>
            </w:r>
            <w:r w:rsidR="00AC79CE" w:rsidRPr="00AC79CE">
              <w:rPr>
                <w:rFonts w:ascii="Arial" w:hAnsi="Arial" w:cs="Arial"/>
              </w:rPr>
              <w:t>ºC</w:t>
            </w:r>
            <w:r w:rsidR="00AC79CE">
              <w:rPr>
                <w:rFonts w:ascii="Arial" w:hAnsi="Arial" w:cs="Arial"/>
              </w:rPr>
              <w:t>)</w:t>
            </w:r>
          </w:p>
        </w:tc>
        <w:tc>
          <w:tcPr>
            <w:tcW w:w="3485" w:type="dxa"/>
            <w:gridSpan w:val="2"/>
          </w:tcPr>
          <w:p w:rsidR="00027B6A" w:rsidRDefault="003800BB" w:rsidP="00B53104">
            <w:pPr>
              <w:jc w:val="center"/>
              <w:rPr>
                <w:rFonts w:ascii="Arial" w:hAnsi="Arial" w:cs="Arial"/>
              </w:rPr>
            </w:pPr>
            <w:r>
              <w:rPr>
                <w:rFonts w:ascii="Arial" w:hAnsi="Arial" w:cs="Arial"/>
              </w:rPr>
              <w:t>340</w:t>
            </w:r>
          </w:p>
        </w:tc>
      </w:tr>
      <w:tr w:rsidR="00027B6A" w:rsidTr="005030AD">
        <w:tblPrEx>
          <w:shd w:val="clear" w:color="auto" w:fill="auto"/>
        </w:tblPrEx>
        <w:tc>
          <w:tcPr>
            <w:tcW w:w="5495" w:type="dxa"/>
            <w:vAlign w:val="center"/>
          </w:tcPr>
          <w:p w:rsidR="00027B6A" w:rsidRDefault="00AC79CE" w:rsidP="00020007">
            <w:pPr>
              <w:rPr>
                <w:rFonts w:ascii="Arial" w:hAnsi="Arial" w:cs="Arial"/>
              </w:rPr>
            </w:pPr>
            <w:r>
              <w:rPr>
                <w:rFonts w:ascii="Arial" w:hAnsi="Arial" w:cs="Arial"/>
              </w:rPr>
              <w:t>Porcentaje de volatilidad:</w:t>
            </w:r>
          </w:p>
        </w:tc>
        <w:tc>
          <w:tcPr>
            <w:tcW w:w="3485" w:type="dxa"/>
            <w:gridSpan w:val="2"/>
          </w:tcPr>
          <w:p w:rsidR="00027B6A" w:rsidRDefault="00AC79CE" w:rsidP="00B53104">
            <w:pPr>
              <w:jc w:val="center"/>
              <w:rPr>
                <w:rFonts w:ascii="Arial" w:hAnsi="Arial" w:cs="Arial"/>
              </w:rPr>
            </w:pPr>
            <w:r>
              <w:rPr>
                <w:rFonts w:ascii="Arial" w:hAnsi="Arial" w:cs="Arial"/>
              </w:rPr>
              <w:t>100</w:t>
            </w:r>
          </w:p>
        </w:tc>
      </w:tr>
      <w:tr w:rsidR="00D90F7E" w:rsidTr="005030AD">
        <w:tblPrEx>
          <w:shd w:val="clear" w:color="auto" w:fill="auto"/>
        </w:tblPrEx>
        <w:tc>
          <w:tcPr>
            <w:tcW w:w="5495" w:type="dxa"/>
            <w:vAlign w:val="center"/>
          </w:tcPr>
          <w:p w:rsidR="00D90F7E" w:rsidRDefault="00D90F7E" w:rsidP="00C414F7">
            <w:pPr>
              <w:rPr>
                <w:rFonts w:ascii="Arial" w:hAnsi="Arial" w:cs="Arial"/>
              </w:rPr>
            </w:pPr>
            <w:r>
              <w:rPr>
                <w:rFonts w:ascii="Arial" w:hAnsi="Arial" w:cs="Arial"/>
              </w:rPr>
              <w:t>Límites de inflamabilidad o explosividad (% vol.):</w:t>
            </w:r>
          </w:p>
        </w:tc>
        <w:tc>
          <w:tcPr>
            <w:tcW w:w="1701" w:type="dxa"/>
          </w:tcPr>
          <w:p w:rsidR="00D90F7E" w:rsidRDefault="00D90F7E" w:rsidP="00C414F7">
            <w:pPr>
              <w:jc w:val="center"/>
              <w:rPr>
                <w:rFonts w:ascii="Arial" w:hAnsi="Arial" w:cs="Arial"/>
              </w:rPr>
            </w:pPr>
            <w:r>
              <w:rPr>
                <w:rFonts w:ascii="Arial" w:hAnsi="Arial" w:cs="Arial"/>
              </w:rPr>
              <w:t>Límite inferior:</w:t>
            </w:r>
          </w:p>
          <w:p w:rsidR="00D90F7E" w:rsidRDefault="003800BB" w:rsidP="00C414F7">
            <w:pPr>
              <w:jc w:val="center"/>
              <w:rPr>
                <w:rFonts w:ascii="Arial" w:hAnsi="Arial" w:cs="Arial"/>
              </w:rPr>
            </w:pPr>
            <w:r>
              <w:rPr>
                <w:rFonts w:ascii="Arial" w:hAnsi="Arial" w:cs="Arial"/>
              </w:rPr>
              <w:t>14</w:t>
            </w:r>
          </w:p>
        </w:tc>
        <w:tc>
          <w:tcPr>
            <w:tcW w:w="1784" w:type="dxa"/>
          </w:tcPr>
          <w:p w:rsidR="00D90F7E" w:rsidRDefault="00D90F7E" w:rsidP="00C414F7">
            <w:pPr>
              <w:jc w:val="center"/>
              <w:rPr>
                <w:rFonts w:ascii="Arial" w:hAnsi="Arial" w:cs="Arial"/>
              </w:rPr>
            </w:pPr>
            <w:r>
              <w:rPr>
                <w:rFonts w:ascii="Arial" w:hAnsi="Arial" w:cs="Arial"/>
              </w:rPr>
              <w:t>Límite superior:</w:t>
            </w:r>
          </w:p>
          <w:p w:rsidR="00D90F7E" w:rsidRDefault="003800BB" w:rsidP="00C414F7">
            <w:pPr>
              <w:jc w:val="center"/>
              <w:rPr>
                <w:rFonts w:ascii="Arial" w:hAnsi="Arial" w:cs="Arial"/>
              </w:rPr>
            </w:pPr>
            <w:r>
              <w:rPr>
                <w:rFonts w:ascii="Arial" w:hAnsi="Arial" w:cs="Arial"/>
              </w:rPr>
              <w:t>21</w:t>
            </w:r>
          </w:p>
        </w:tc>
      </w:tr>
    </w:tbl>
    <w:p w:rsidR="00FB60BA" w:rsidRDefault="00FB60BA"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AC79CE" w:rsidTr="00070207">
        <w:tc>
          <w:tcPr>
            <w:tcW w:w="8978" w:type="dxa"/>
            <w:gridSpan w:val="2"/>
            <w:shd w:val="clear" w:color="auto" w:fill="B8CCE4" w:themeFill="accent1" w:themeFillTint="66"/>
          </w:tcPr>
          <w:p w:rsidR="00AC79CE" w:rsidRDefault="00AC79CE" w:rsidP="00BD0952">
            <w:pPr>
              <w:jc w:val="center"/>
              <w:rPr>
                <w:rFonts w:ascii="Arial" w:hAnsi="Arial" w:cs="Arial"/>
              </w:rPr>
            </w:pPr>
            <w:r>
              <w:rPr>
                <w:rFonts w:ascii="Arial" w:hAnsi="Arial" w:cs="Arial"/>
              </w:rPr>
              <w:t>SECCION V.- RIESGOS DE FUEGO O EXPLOSION</w:t>
            </w:r>
          </w:p>
        </w:tc>
      </w:tr>
      <w:tr w:rsidR="00070207" w:rsidTr="00B93396">
        <w:tblPrEx>
          <w:shd w:val="clear" w:color="auto" w:fill="auto"/>
        </w:tblPrEx>
        <w:tc>
          <w:tcPr>
            <w:tcW w:w="4489" w:type="dxa"/>
            <w:vAlign w:val="center"/>
          </w:tcPr>
          <w:p w:rsidR="00070207" w:rsidRPr="00070207" w:rsidRDefault="0096100C" w:rsidP="009C4632">
            <w:pPr>
              <w:rPr>
                <w:rFonts w:ascii="Arial" w:hAnsi="Arial" w:cs="Arial"/>
              </w:rPr>
            </w:pPr>
            <w:r>
              <w:rPr>
                <w:rFonts w:ascii="Arial" w:hAnsi="Arial" w:cs="Arial"/>
              </w:rPr>
              <w:t xml:space="preserve">Medio de </w:t>
            </w:r>
            <w:r w:rsidR="00181BF0">
              <w:rPr>
                <w:rFonts w:ascii="Arial" w:hAnsi="Arial" w:cs="Arial"/>
              </w:rPr>
              <w:t>extinción</w:t>
            </w:r>
            <w:r>
              <w:rPr>
                <w:rFonts w:ascii="Arial" w:hAnsi="Arial" w:cs="Arial"/>
              </w:rPr>
              <w:t>:</w:t>
            </w:r>
          </w:p>
        </w:tc>
        <w:tc>
          <w:tcPr>
            <w:tcW w:w="4489" w:type="dxa"/>
          </w:tcPr>
          <w:p w:rsidR="00070207" w:rsidRDefault="00070207" w:rsidP="00B93396">
            <w:pPr>
              <w:jc w:val="both"/>
              <w:rPr>
                <w:rFonts w:ascii="Arial" w:hAnsi="Arial" w:cs="Arial"/>
              </w:rPr>
            </w:pPr>
            <w:r>
              <w:rPr>
                <w:rFonts w:ascii="Arial" w:hAnsi="Arial" w:cs="Arial"/>
              </w:rPr>
              <w:t xml:space="preserve">Bióxido de carbono, polvo químico seco, espuma química AFFF 3%, agua pulverizada en forma de niebla, el agua puede ser </w:t>
            </w:r>
            <w:r w:rsidR="00FB60BA">
              <w:rPr>
                <w:rFonts w:ascii="Arial" w:hAnsi="Arial" w:cs="Arial"/>
              </w:rPr>
              <w:t>in</w:t>
            </w:r>
            <w:r>
              <w:rPr>
                <w:rFonts w:ascii="Arial" w:hAnsi="Arial" w:cs="Arial"/>
              </w:rPr>
              <w:t>efectiva.</w:t>
            </w:r>
          </w:p>
        </w:tc>
      </w:tr>
      <w:tr w:rsidR="00070207" w:rsidTr="00BD0952">
        <w:tblPrEx>
          <w:shd w:val="clear" w:color="auto" w:fill="auto"/>
        </w:tblPrEx>
        <w:tc>
          <w:tcPr>
            <w:tcW w:w="4489" w:type="dxa"/>
            <w:vAlign w:val="center"/>
          </w:tcPr>
          <w:p w:rsidR="00070207" w:rsidRDefault="0096100C" w:rsidP="0096100C">
            <w:pPr>
              <w:jc w:val="both"/>
              <w:rPr>
                <w:rFonts w:ascii="Arial" w:hAnsi="Arial" w:cs="Arial"/>
              </w:rPr>
            </w:pPr>
            <w:r>
              <w:rPr>
                <w:rFonts w:ascii="Arial" w:hAnsi="Arial" w:cs="Arial"/>
              </w:rPr>
              <w:t xml:space="preserve">Equipo de </w:t>
            </w:r>
            <w:r w:rsidR="00181BF0">
              <w:rPr>
                <w:rFonts w:ascii="Arial" w:hAnsi="Arial" w:cs="Arial"/>
              </w:rPr>
              <w:t>protección</w:t>
            </w:r>
            <w:r w:rsidR="005030AD">
              <w:rPr>
                <w:rFonts w:ascii="Arial" w:hAnsi="Arial" w:cs="Arial"/>
              </w:rPr>
              <w:t xml:space="preserve"> personal especí</w:t>
            </w:r>
            <w:r>
              <w:rPr>
                <w:rFonts w:ascii="Arial" w:hAnsi="Arial" w:cs="Arial"/>
              </w:rPr>
              <w:t xml:space="preserve">fico a </w:t>
            </w:r>
            <w:r w:rsidR="008048C3">
              <w:rPr>
                <w:rFonts w:ascii="Arial" w:hAnsi="Arial" w:cs="Arial"/>
              </w:rPr>
              <w:t>utilizar en labores de combate de</w:t>
            </w:r>
            <w:r>
              <w:rPr>
                <w:rFonts w:ascii="Arial" w:hAnsi="Arial" w:cs="Arial"/>
              </w:rPr>
              <w:t xml:space="preserve"> incendios:</w:t>
            </w:r>
          </w:p>
        </w:tc>
        <w:tc>
          <w:tcPr>
            <w:tcW w:w="4489" w:type="dxa"/>
            <w:vAlign w:val="center"/>
          </w:tcPr>
          <w:p w:rsidR="00070207" w:rsidRDefault="00070207" w:rsidP="00BD0952">
            <w:pPr>
              <w:jc w:val="both"/>
              <w:rPr>
                <w:rFonts w:ascii="Arial" w:hAnsi="Arial" w:cs="Arial"/>
              </w:rPr>
            </w:pPr>
            <w:r>
              <w:rPr>
                <w:rFonts w:ascii="Arial" w:hAnsi="Arial" w:cs="Arial"/>
              </w:rPr>
              <w:t>Para casos de fuego o concentraciones desconocidas utilizar el quipo de aire autónomo y equipo de bombero</w:t>
            </w:r>
            <w:r w:rsidR="00D12D82">
              <w:rPr>
                <w:rFonts w:ascii="Arial" w:hAnsi="Arial" w:cs="Arial"/>
              </w:rPr>
              <w:t>.</w:t>
            </w:r>
          </w:p>
        </w:tc>
      </w:tr>
      <w:tr w:rsidR="00070207" w:rsidTr="00B93396">
        <w:tblPrEx>
          <w:shd w:val="clear" w:color="auto" w:fill="auto"/>
        </w:tblPrEx>
        <w:tc>
          <w:tcPr>
            <w:tcW w:w="4489" w:type="dxa"/>
            <w:vAlign w:val="center"/>
          </w:tcPr>
          <w:p w:rsidR="00070207" w:rsidRDefault="0096100C" w:rsidP="0096100C">
            <w:pPr>
              <w:jc w:val="both"/>
              <w:rPr>
                <w:rFonts w:ascii="Arial" w:hAnsi="Arial" w:cs="Arial"/>
              </w:rPr>
            </w:pPr>
            <w:r>
              <w:rPr>
                <w:rFonts w:ascii="Arial" w:hAnsi="Arial" w:cs="Arial"/>
              </w:rPr>
              <w:t>Procedimiento y precauciones especiales durante el combate de incendios:</w:t>
            </w:r>
          </w:p>
        </w:tc>
        <w:tc>
          <w:tcPr>
            <w:tcW w:w="4489" w:type="dxa"/>
          </w:tcPr>
          <w:p w:rsidR="00070207" w:rsidRDefault="00070207" w:rsidP="00B93396">
            <w:pPr>
              <w:jc w:val="both"/>
              <w:rPr>
                <w:rFonts w:ascii="Arial" w:hAnsi="Arial" w:cs="Arial"/>
              </w:rPr>
            </w:pPr>
            <w:r>
              <w:rPr>
                <w:rFonts w:ascii="Arial" w:hAnsi="Arial" w:cs="Arial"/>
              </w:rPr>
              <w:t>Use el quipo de protección personal respiratoria para evitar inhalar los vapores de combustión, los cuales no están bien definidos</w:t>
            </w:r>
            <w:r w:rsidR="00D12D82">
              <w:rPr>
                <w:rFonts w:ascii="Arial" w:hAnsi="Arial" w:cs="Arial"/>
              </w:rPr>
              <w:t xml:space="preserve"> y pueden contener componentes </w:t>
            </w:r>
            <w:r>
              <w:rPr>
                <w:rFonts w:ascii="Arial" w:hAnsi="Arial" w:cs="Arial"/>
              </w:rPr>
              <w:t>tóxicos. Si el fuego está  cercano al contenedor mantenga</w:t>
            </w:r>
            <w:r w:rsidR="00FB60BA">
              <w:rPr>
                <w:rFonts w:ascii="Arial" w:hAnsi="Arial" w:cs="Arial"/>
              </w:rPr>
              <w:t xml:space="preserve"> frías las paredes del mismo </w:t>
            </w:r>
            <w:r w:rsidR="00D67648">
              <w:rPr>
                <w:rFonts w:ascii="Arial" w:hAnsi="Arial" w:cs="Arial"/>
              </w:rPr>
              <w:t xml:space="preserve">rociándolas con agua, a una distancia segura. Si nota que el recipiente cambia de color, se expande o si aumenta el ruido por las válvulas de seguridad, retírese de inmediato ya que el recipiente puede explotar. Considérese que se trata de un producto altamente inflamable. Sus vapores son </w:t>
            </w:r>
            <w:r w:rsidR="00CE2C0E">
              <w:rPr>
                <w:rFonts w:ascii="Arial" w:hAnsi="Arial" w:cs="Arial"/>
              </w:rPr>
              <w:t>más</w:t>
            </w:r>
            <w:r w:rsidR="00D67648">
              <w:rPr>
                <w:rFonts w:ascii="Arial" w:hAnsi="Arial" w:cs="Arial"/>
              </w:rPr>
              <w:t xml:space="preserve"> pesados que el aire y puede regresar del punto de ignición a la fuente de la fuga. El medio </w:t>
            </w:r>
            <w:r w:rsidR="00FB60BA">
              <w:rPr>
                <w:rFonts w:ascii="Arial" w:hAnsi="Arial" w:cs="Arial"/>
              </w:rPr>
              <w:t>más</w:t>
            </w:r>
            <w:r w:rsidR="00D12D82">
              <w:rPr>
                <w:rFonts w:ascii="Arial" w:hAnsi="Arial" w:cs="Arial"/>
              </w:rPr>
              <w:t xml:space="preserve"> efectivo </w:t>
            </w:r>
            <w:r w:rsidR="00D67648">
              <w:rPr>
                <w:rFonts w:ascii="Arial" w:hAnsi="Arial" w:cs="Arial"/>
              </w:rPr>
              <w:t xml:space="preserve">y recomendable para la </w:t>
            </w:r>
            <w:r w:rsidR="00D67648">
              <w:rPr>
                <w:rFonts w:ascii="Arial" w:hAnsi="Arial" w:cs="Arial"/>
              </w:rPr>
              <w:lastRenderedPageBreak/>
              <w:t>extinción es la espuma química.</w:t>
            </w:r>
          </w:p>
        </w:tc>
      </w:tr>
      <w:tr w:rsidR="00070207" w:rsidTr="00B93396">
        <w:tblPrEx>
          <w:shd w:val="clear" w:color="auto" w:fill="auto"/>
        </w:tblPrEx>
        <w:tc>
          <w:tcPr>
            <w:tcW w:w="4489" w:type="dxa"/>
            <w:vAlign w:val="center"/>
          </w:tcPr>
          <w:p w:rsidR="00070207" w:rsidRDefault="0096100C" w:rsidP="008048C3">
            <w:pPr>
              <w:jc w:val="both"/>
              <w:rPr>
                <w:rFonts w:ascii="Arial" w:hAnsi="Arial" w:cs="Arial"/>
              </w:rPr>
            </w:pPr>
            <w:r>
              <w:rPr>
                <w:rFonts w:ascii="Arial" w:hAnsi="Arial" w:cs="Arial"/>
              </w:rPr>
              <w:lastRenderedPageBreak/>
              <w:t>Condiciones que</w:t>
            </w:r>
            <w:r w:rsidR="008048C3">
              <w:rPr>
                <w:rFonts w:ascii="Arial" w:hAnsi="Arial" w:cs="Arial"/>
              </w:rPr>
              <w:t xml:space="preserve"> conducen a otro riesgo especial</w:t>
            </w:r>
            <w:r>
              <w:rPr>
                <w:rFonts w:ascii="Arial" w:hAnsi="Arial" w:cs="Arial"/>
              </w:rPr>
              <w:t>:</w:t>
            </w:r>
          </w:p>
        </w:tc>
        <w:tc>
          <w:tcPr>
            <w:tcW w:w="4489" w:type="dxa"/>
          </w:tcPr>
          <w:p w:rsidR="00070207" w:rsidRDefault="00D67648" w:rsidP="00B93396">
            <w:pPr>
              <w:jc w:val="both"/>
              <w:rPr>
                <w:rFonts w:ascii="Arial" w:hAnsi="Arial" w:cs="Arial"/>
              </w:rPr>
            </w:pPr>
            <w:r>
              <w:rPr>
                <w:rFonts w:ascii="Arial" w:hAnsi="Arial" w:cs="Arial"/>
              </w:rPr>
              <w:t xml:space="preserve">Los vapores </w:t>
            </w:r>
            <w:r w:rsidR="00CE2C0E">
              <w:rPr>
                <w:rFonts w:ascii="Arial" w:hAnsi="Arial" w:cs="Arial"/>
              </w:rPr>
              <w:t xml:space="preserve">del producto forman con aire mezclas inflamables o explosivas a temperatura ambiente, además pueden alcanzar fuentes de ignición distantes, se acumulan </w:t>
            </w:r>
            <w:r w:rsidR="00DD02BD">
              <w:rPr>
                <w:rFonts w:ascii="Arial" w:hAnsi="Arial" w:cs="Arial"/>
              </w:rPr>
              <w:t xml:space="preserve">en áreas bajas y se concentran </w:t>
            </w:r>
            <w:r w:rsidR="00CE2C0E">
              <w:rPr>
                <w:rFonts w:ascii="Arial" w:hAnsi="Arial" w:cs="Arial"/>
              </w:rPr>
              <w:t>en áreas confinadas.</w:t>
            </w:r>
          </w:p>
        </w:tc>
      </w:tr>
      <w:tr w:rsidR="00070207" w:rsidTr="00B93396">
        <w:tblPrEx>
          <w:shd w:val="clear" w:color="auto" w:fill="auto"/>
        </w:tblPrEx>
        <w:tc>
          <w:tcPr>
            <w:tcW w:w="4489" w:type="dxa"/>
            <w:vAlign w:val="center"/>
          </w:tcPr>
          <w:p w:rsidR="00070207" w:rsidRDefault="0096100C" w:rsidP="0096100C">
            <w:pPr>
              <w:jc w:val="both"/>
              <w:rPr>
                <w:rFonts w:ascii="Arial" w:hAnsi="Arial" w:cs="Arial"/>
              </w:rPr>
            </w:pPr>
            <w:r>
              <w:rPr>
                <w:rFonts w:ascii="Arial" w:hAnsi="Arial" w:cs="Arial"/>
              </w:rPr>
              <w:t xml:space="preserve">Productos de la </w:t>
            </w:r>
            <w:r w:rsidR="00181BF0">
              <w:rPr>
                <w:rFonts w:ascii="Arial" w:hAnsi="Arial" w:cs="Arial"/>
              </w:rPr>
              <w:t>combustión</w:t>
            </w:r>
            <w:r>
              <w:rPr>
                <w:rFonts w:ascii="Arial" w:hAnsi="Arial" w:cs="Arial"/>
              </w:rPr>
              <w:t xml:space="preserve"> </w:t>
            </w:r>
            <w:r w:rsidR="008048C3">
              <w:rPr>
                <w:rFonts w:ascii="Arial" w:hAnsi="Arial" w:cs="Arial"/>
              </w:rPr>
              <w:t xml:space="preserve">que sean </w:t>
            </w:r>
            <w:r>
              <w:rPr>
                <w:rFonts w:ascii="Arial" w:hAnsi="Arial" w:cs="Arial"/>
              </w:rPr>
              <w:t>nocivos para la salud:</w:t>
            </w:r>
          </w:p>
        </w:tc>
        <w:tc>
          <w:tcPr>
            <w:tcW w:w="4489" w:type="dxa"/>
          </w:tcPr>
          <w:p w:rsidR="00070207" w:rsidRDefault="00CE2C0E" w:rsidP="00B93396">
            <w:pPr>
              <w:jc w:val="both"/>
              <w:rPr>
                <w:rFonts w:ascii="Arial" w:hAnsi="Arial" w:cs="Arial"/>
              </w:rPr>
            </w:pPr>
            <w:r>
              <w:rPr>
                <w:rFonts w:ascii="Arial" w:hAnsi="Arial" w:cs="Arial"/>
              </w:rPr>
              <w:t xml:space="preserve">Monóxido de carbono (CO) y bióxido de </w:t>
            </w:r>
            <w:r w:rsidR="009C4632">
              <w:rPr>
                <w:rFonts w:ascii="Arial" w:hAnsi="Arial" w:cs="Arial"/>
              </w:rPr>
              <w:t>carbono (</w:t>
            </w:r>
            <w:r>
              <w:rPr>
                <w:rFonts w:ascii="Arial" w:hAnsi="Arial" w:cs="Arial"/>
              </w:rPr>
              <w:t>CO</w:t>
            </w:r>
            <w:r w:rsidRPr="00F428FA">
              <w:rPr>
                <w:rFonts w:ascii="Arial" w:hAnsi="Arial" w:cs="Arial"/>
                <w:sz w:val="22"/>
              </w:rPr>
              <w:t>2</w:t>
            </w:r>
            <w:r>
              <w:rPr>
                <w:rFonts w:ascii="Arial" w:hAnsi="Arial" w:cs="Arial"/>
              </w:rPr>
              <w:t>), vapores de combustión no bien definidos que pueden contener componentes tóxicos.</w:t>
            </w:r>
          </w:p>
        </w:tc>
      </w:tr>
    </w:tbl>
    <w:p w:rsidR="00AC79CE" w:rsidRDefault="00AC79CE"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gridCol w:w="63"/>
      </w:tblGrid>
      <w:tr w:rsidR="00CE2C0E" w:rsidTr="00CE2C0E">
        <w:trPr>
          <w:gridAfter w:val="1"/>
          <w:wAfter w:w="63" w:type="dxa"/>
        </w:trPr>
        <w:tc>
          <w:tcPr>
            <w:tcW w:w="8978" w:type="dxa"/>
            <w:gridSpan w:val="2"/>
            <w:shd w:val="clear" w:color="auto" w:fill="B8CCE4" w:themeFill="accent1" w:themeFillTint="66"/>
          </w:tcPr>
          <w:p w:rsidR="00CE2C0E" w:rsidRDefault="00CE2C0E" w:rsidP="00BD0952">
            <w:pPr>
              <w:jc w:val="center"/>
              <w:rPr>
                <w:rFonts w:ascii="Arial" w:hAnsi="Arial" w:cs="Arial"/>
              </w:rPr>
            </w:pPr>
            <w:r>
              <w:rPr>
                <w:rFonts w:ascii="Arial" w:hAnsi="Arial" w:cs="Arial"/>
              </w:rPr>
              <w:t>SECCION VI.- DATOS DE REACTIVIDAD</w:t>
            </w:r>
          </w:p>
        </w:tc>
      </w:tr>
      <w:tr w:rsidR="00CE2C0E" w:rsidTr="00BD0952">
        <w:tblPrEx>
          <w:shd w:val="clear" w:color="auto" w:fill="auto"/>
        </w:tblPrEx>
        <w:tc>
          <w:tcPr>
            <w:tcW w:w="4489" w:type="dxa"/>
            <w:vAlign w:val="center"/>
          </w:tcPr>
          <w:p w:rsidR="00CE2C0E" w:rsidRPr="005D6953" w:rsidRDefault="008048C3" w:rsidP="005D6953">
            <w:pPr>
              <w:rPr>
                <w:rFonts w:ascii="Arial" w:hAnsi="Arial" w:cs="Arial"/>
              </w:rPr>
            </w:pPr>
            <w:r>
              <w:rPr>
                <w:rFonts w:ascii="Arial" w:hAnsi="Arial" w:cs="Arial"/>
              </w:rPr>
              <w:t>Condiciones de e</w:t>
            </w:r>
            <w:r w:rsidR="0096100C" w:rsidRPr="005D6953">
              <w:rPr>
                <w:rFonts w:ascii="Arial" w:hAnsi="Arial" w:cs="Arial"/>
              </w:rPr>
              <w:t>stabilidad</w:t>
            </w:r>
            <w:r w:rsidR="00833AB5" w:rsidRPr="005D6953">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Estable</w:t>
            </w:r>
            <w:r w:rsidR="00DD02BD">
              <w:rPr>
                <w:rFonts w:ascii="Arial" w:hAnsi="Arial" w:cs="Arial"/>
              </w:rPr>
              <w:t>.</w:t>
            </w:r>
          </w:p>
        </w:tc>
      </w:tr>
      <w:tr w:rsidR="00CE2C0E" w:rsidTr="00BD0952">
        <w:tblPrEx>
          <w:shd w:val="clear" w:color="auto" w:fill="auto"/>
        </w:tblPrEx>
        <w:tc>
          <w:tcPr>
            <w:tcW w:w="4489" w:type="dxa"/>
            <w:vAlign w:val="center"/>
          </w:tcPr>
          <w:p w:rsidR="00CE2C0E" w:rsidRDefault="005D6953" w:rsidP="009C4632">
            <w:pPr>
              <w:rPr>
                <w:rFonts w:ascii="Arial" w:hAnsi="Arial" w:cs="Arial"/>
              </w:rPr>
            </w:pPr>
            <w:r>
              <w:rPr>
                <w:rFonts w:ascii="Arial" w:hAnsi="Arial" w:cs="Arial"/>
              </w:rPr>
              <w:t>C</w:t>
            </w:r>
            <w:r w:rsidR="0096100C">
              <w:rPr>
                <w:rFonts w:ascii="Arial" w:hAnsi="Arial" w:cs="Arial"/>
              </w:rPr>
              <w:t xml:space="preserve">ondiciones </w:t>
            </w:r>
            <w:r w:rsidR="008048C3">
              <w:rPr>
                <w:rFonts w:ascii="Arial" w:hAnsi="Arial" w:cs="Arial"/>
              </w:rPr>
              <w:t>de inestabilidad</w:t>
            </w:r>
            <w:r w:rsidR="0096100C">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 xml:space="preserve">Contacto con fuentes de ignición </w:t>
            </w:r>
            <w:r w:rsidR="00F428FA">
              <w:rPr>
                <w:rFonts w:ascii="Arial" w:hAnsi="Arial" w:cs="Arial"/>
              </w:rPr>
              <w:t>(flama, quemadore</w:t>
            </w:r>
            <w:r>
              <w:rPr>
                <w:rFonts w:ascii="Arial" w:hAnsi="Arial" w:cs="Arial"/>
              </w:rPr>
              <w:t>s,</w:t>
            </w:r>
            <w:r w:rsidR="00F428FA">
              <w:rPr>
                <w:rFonts w:ascii="Arial" w:hAnsi="Arial" w:cs="Arial"/>
              </w:rPr>
              <w:t xml:space="preserve"> </w:t>
            </w:r>
            <w:r>
              <w:rPr>
                <w:rFonts w:ascii="Arial" w:hAnsi="Arial" w:cs="Arial"/>
              </w:rPr>
              <w:t>chispas,</w:t>
            </w:r>
            <w:r w:rsidR="00F428FA">
              <w:rPr>
                <w:rFonts w:ascii="Arial" w:hAnsi="Arial" w:cs="Arial"/>
              </w:rPr>
              <w:t xml:space="preserve"> </w:t>
            </w:r>
            <w:r>
              <w:rPr>
                <w:rFonts w:ascii="Arial" w:hAnsi="Arial" w:cs="Arial"/>
              </w:rPr>
              <w:t>cigarros,</w:t>
            </w:r>
            <w:r w:rsidR="00F428FA">
              <w:rPr>
                <w:rFonts w:ascii="Arial" w:hAnsi="Arial" w:cs="Arial"/>
              </w:rPr>
              <w:t xml:space="preserve"> </w:t>
            </w:r>
            <w:r>
              <w:rPr>
                <w:rFonts w:ascii="Arial" w:hAnsi="Arial" w:cs="Arial"/>
              </w:rPr>
              <w:t>etc</w:t>
            </w:r>
            <w:r w:rsidR="00833AB5">
              <w:rPr>
                <w:rFonts w:ascii="Arial" w:hAnsi="Arial" w:cs="Arial"/>
              </w:rPr>
              <w:t>.</w:t>
            </w:r>
            <w:r>
              <w:rPr>
                <w:rFonts w:ascii="Arial" w:hAnsi="Arial" w:cs="Arial"/>
              </w:rPr>
              <w:t>)</w:t>
            </w:r>
            <w:r w:rsidR="00F428FA">
              <w:rPr>
                <w:rFonts w:ascii="Arial" w:hAnsi="Arial" w:cs="Arial"/>
              </w:rPr>
              <w:t>.</w:t>
            </w:r>
          </w:p>
        </w:tc>
      </w:tr>
      <w:tr w:rsidR="00CE2C0E" w:rsidTr="00BD0952">
        <w:tblPrEx>
          <w:shd w:val="clear" w:color="auto" w:fill="auto"/>
        </w:tblPrEx>
        <w:tc>
          <w:tcPr>
            <w:tcW w:w="4489" w:type="dxa"/>
            <w:vAlign w:val="center"/>
          </w:tcPr>
          <w:p w:rsidR="00CE2C0E" w:rsidRDefault="005D6953" w:rsidP="009C4632">
            <w:pPr>
              <w:rPr>
                <w:rFonts w:ascii="Arial" w:hAnsi="Arial" w:cs="Arial"/>
              </w:rPr>
            </w:pPr>
            <w:r>
              <w:rPr>
                <w:rFonts w:ascii="Arial" w:hAnsi="Arial" w:cs="Arial"/>
              </w:rPr>
              <w:t>I</w:t>
            </w:r>
            <w:r w:rsidR="0096100C">
              <w:rPr>
                <w:rFonts w:ascii="Arial" w:hAnsi="Arial" w:cs="Arial"/>
              </w:rPr>
              <w:t>ncompatibilidad:</w:t>
            </w:r>
          </w:p>
        </w:tc>
        <w:tc>
          <w:tcPr>
            <w:tcW w:w="4552" w:type="dxa"/>
            <w:gridSpan w:val="2"/>
          </w:tcPr>
          <w:p w:rsidR="00CE2C0E" w:rsidRDefault="00CE2C0E" w:rsidP="00B93396">
            <w:pPr>
              <w:jc w:val="both"/>
              <w:rPr>
                <w:rFonts w:ascii="Arial" w:hAnsi="Arial" w:cs="Arial"/>
              </w:rPr>
            </w:pPr>
            <w:r>
              <w:rPr>
                <w:rFonts w:ascii="Arial" w:hAnsi="Arial" w:cs="Arial"/>
              </w:rPr>
              <w:t xml:space="preserve">Agentes </w:t>
            </w:r>
            <w:r w:rsidR="00F428FA">
              <w:rPr>
                <w:rFonts w:ascii="Arial" w:hAnsi="Arial" w:cs="Arial"/>
              </w:rPr>
              <w:t>oxidantes fuertes como á</w:t>
            </w:r>
            <w:r>
              <w:rPr>
                <w:rFonts w:ascii="Arial" w:hAnsi="Arial" w:cs="Arial"/>
              </w:rPr>
              <w:t>cido acético o nítrico.</w:t>
            </w:r>
          </w:p>
        </w:tc>
      </w:tr>
      <w:tr w:rsidR="00CE2C0E" w:rsidTr="00BD0952">
        <w:tblPrEx>
          <w:shd w:val="clear" w:color="auto" w:fill="auto"/>
        </w:tblPrEx>
        <w:tc>
          <w:tcPr>
            <w:tcW w:w="4489" w:type="dxa"/>
            <w:vAlign w:val="center"/>
          </w:tcPr>
          <w:p w:rsidR="00CE2C0E" w:rsidRDefault="008048C3" w:rsidP="008048C3">
            <w:pPr>
              <w:jc w:val="both"/>
              <w:rPr>
                <w:rFonts w:ascii="Arial" w:hAnsi="Arial" w:cs="Arial"/>
              </w:rPr>
            </w:pPr>
            <w:r>
              <w:rPr>
                <w:rFonts w:ascii="Arial" w:hAnsi="Arial" w:cs="Arial"/>
              </w:rPr>
              <w:t>Productos peligrosos</w:t>
            </w:r>
            <w:r w:rsidR="0096100C">
              <w:rPr>
                <w:rFonts w:ascii="Arial" w:hAnsi="Arial" w:cs="Arial"/>
              </w:rPr>
              <w:t xml:space="preserve"> de </w:t>
            </w:r>
            <w:r>
              <w:rPr>
                <w:rFonts w:ascii="Arial" w:hAnsi="Arial" w:cs="Arial"/>
              </w:rPr>
              <w:t xml:space="preserve">la </w:t>
            </w:r>
            <w:r w:rsidR="00181BF0">
              <w:rPr>
                <w:rFonts w:ascii="Arial" w:hAnsi="Arial" w:cs="Arial"/>
              </w:rPr>
              <w:t>descomposición</w:t>
            </w:r>
            <w:r w:rsidR="0096100C">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Forma monóxido de carbono</w:t>
            </w:r>
            <w:r w:rsidR="00833AB5">
              <w:rPr>
                <w:rFonts w:ascii="Arial" w:hAnsi="Arial" w:cs="Arial"/>
              </w:rPr>
              <w:t xml:space="preserve"> </w:t>
            </w:r>
            <w:r>
              <w:rPr>
                <w:rFonts w:ascii="Arial" w:hAnsi="Arial" w:cs="Arial"/>
              </w:rPr>
              <w:t>(CO) y bióxido de carbono (CO</w:t>
            </w:r>
            <w:r w:rsidRPr="00F428FA">
              <w:rPr>
                <w:rFonts w:ascii="Arial" w:hAnsi="Arial" w:cs="Arial"/>
                <w:sz w:val="22"/>
              </w:rPr>
              <w:t>2</w:t>
            </w:r>
            <w:r>
              <w:rPr>
                <w:rFonts w:ascii="Arial" w:hAnsi="Arial" w:cs="Arial"/>
              </w:rPr>
              <w:t>)</w:t>
            </w:r>
            <w:r w:rsidR="00DD02BD">
              <w:rPr>
                <w:rFonts w:ascii="Arial" w:hAnsi="Arial" w:cs="Arial"/>
              </w:rPr>
              <w:t>.</w:t>
            </w:r>
          </w:p>
        </w:tc>
      </w:tr>
      <w:tr w:rsidR="00CE2C0E" w:rsidTr="00BD0952">
        <w:tblPrEx>
          <w:shd w:val="clear" w:color="auto" w:fill="auto"/>
        </w:tblPrEx>
        <w:tc>
          <w:tcPr>
            <w:tcW w:w="4489" w:type="dxa"/>
            <w:vAlign w:val="center"/>
          </w:tcPr>
          <w:p w:rsidR="00CE2C0E" w:rsidRDefault="008048C3" w:rsidP="009C4632">
            <w:pPr>
              <w:rPr>
                <w:rFonts w:ascii="Arial" w:hAnsi="Arial" w:cs="Arial"/>
              </w:rPr>
            </w:pPr>
            <w:r>
              <w:rPr>
                <w:rFonts w:ascii="Arial" w:hAnsi="Arial" w:cs="Arial"/>
              </w:rPr>
              <w:t>P</w:t>
            </w:r>
            <w:r w:rsidR="00181BF0">
              <w:rPr>
                <w:rFonts w:ascii="Arial" w:hAnsi="Arial" w:cs="Arial"/>
              </w:rPr>
              <w:t>olimerización</w:t>
            </w:r>
            <w:r>
              <w:rPr>
                <w:rFonts w:ascii="Arial" w:hAnsi="Arial" w:cs="Arial"/>
              </w:rPr>
              <w:t xml:space="preserve"> espontánea</w:t>
            </w:r>
            <w:r w:rsidR="0096100C">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No puede ocurrir</w:t>
            </w:r>
            <w:r w:rsidR="00DD02BD">
              <w:rPr>
                <w:rFonts w:ascii="Arial" w:hAnsi="Arial" w:cs="Arial"/>
              </w:rPr>
              <w:t>.</w:t>
            </w:r>
          </w:p>
        </w:tc>
      </w:tr>
      <w:tr w:rsidR="00CE2C0E" w:rsidTr="00DD02BD">
        <w:tblPrEx>
          <w:shd w:val="clear" w:color="auto" w:fill="auto"/>
        </w:tblPrEx>
        <w:tc>
          <w:tcPr>
            <w:tcW w:w="4489" w:type="dxa"/>
            <w:vAlign w:val="center"/>
          </w:tcPr>
          <w:p w:rsidR="00CE2C0E" w:rsidRDefault="008048C3" w:rsidP="00DD02BD">
            <w:pPr>
              <w:jc w:val="both"/>
              <w:rPr>
                <w:rFonts w:ascii="Arial" w:hAnsi="Arial" w:cs="Arial"/>
              </w:rPr>
            </w:pPr>
            <w:r>
              <w:rPr>
                <w:rFonts w:ascii="Arial" w:hAnsi="Arial" w:cs="Arial"/>
              </w:rPr>
              <w:t xml:space="preserve">Otras condiciones </w:t>
            </w:r>
            <w:r w:rsidR="00DD02BD">
              <w:rPr>
                <w:rFonts w:ascii="Arial" w:hAnsi="Arial" w:cs="Arial"/>
              </w:rPr>
              <w:t>que se deben procurar durante el uso de la sustancia química peligrosa, a fin de evitar que reaccione</w:t>
            </w:r>
            <w:r w:rsidR="0096100C">
              <w:rPr>
                <w:rFonts w:ascii="Arial" w:hAnsi="Arial" w:cs="Arial"/>
              </w:rPr>
              <w:t>:</w:t>
            </w:r>
          </w:p>
        </w:tc>
        <w:tc>
          <w:tcPr>
            <w:tcW w:w="4552" w:type="dxa"/>
            <w:gridSpan w:val="2"/>
            <w:vAlign w:val="center"/>
          </w:tcPr>
          <w:p w:rsidR="00CE2C0E" w:rsidRDefault="00CE2C0E" w:rsidP="00DD02BD">
            <w:pPr>
              <w:rPr>
                <w:rFonts w:ascii="Arial" w:hAnsi="Arial" w:cs="Arial"/>
              </w:rPr>
            </w:pPr>
            <w:r>
              <w:rPr>
                <w:rFonts w:ascii="Arial" w:hAnsi="Arial" w:cs="Arial"/>
              </w:rPr>
              <w:t>No aplicable</w:t>
            </w:r>
            <w:r w:rsidR="00DD02BD">
              <w:rPr>
                <w:rFonts w:ascii="Arial" w:hAnsi="Arial" w:cs="Arial"/>
              </w:rPr>
              <w:t>.</w:t>
            </w:r>
          </w:p>
        </w:tc>
      </w:tr>
    </w:tbl>
    <w:p w:rsidR="00CE2C0E" w:rsidRDefault="00CE2C0E"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3013"/>
        <w:gridCol w:w="1476"/>
        <w:gridCol w:w="1537"/>
        <w:gridCol w:w="3013"/>
      </w:tblGrid>
      <w:tr w:rsidR="00D83007" w:rsidTr="00B97506">
        <w:tc>
          <w:tcPr>
            <w:tcW w:w="9039" w:type="dxa"/>
            <w:gridSpan w:val="4"/>
            <w:shd w:val="clear" w:color="auto" w:fill="B8CCE4" w:themeFill="accent1" w:themeFillTint="66"/>
          </w:tcPr>
          <w:p w:rsidR="00D83007" w:rsidRDefault="00D83007" w:rsidP="00BD0952">
            <w:pPr>
              <w:jc w:val="center"/>
              <w:rPr>
                <w:rFonts w:ascii="Arial" w:hAnsi="Arial" w:cs="Arial"/>
              </w:rPr>
            </w:pPr>
            <w:r>
              <w:rPr>
                <w:rFonts w:ascii="Arial" w:hAnsi="Arial" w:cs="Arial"/>
              </w:rPr>
              <w:t>SECCION VII.- RIESGOS</w:t>
            </w:r>
            <w:r w:rsidR="00297BDA">
              <w:rPr>
                <w:rFonts w:ascii="Arial" w:hAnsi="Arial" w:cs="Arial"/>
              </w:rPr>
              <w:t xml:space="preserve"> </w:t>
            </w:r>
            <w:r>
              <w:rPr>
                <w:rFonts w:ascii="Arial" w:hAnsi="Arial" w:cs="Arial"/>
              </w:rPr>
              <w:t>A LA SALUD</w:t>
            </w:r>
            <w:r w:rsidR="00297BDA">
              <w:rPr>
                <w:rFonts w:ascii="Arial" w:hAnsi="Arial" w:cs="Arial"/>
              </w:rPr>
              <w:t xml:space="preserve"> Y PRIMEROS AUXILIOS</w:t>
            </w:r>
          </w:p>
        </w:tc>
      </w:tr>
      <w:tr w:rsidR="005030AD" w:rsidTr="005030AD">
        <w:tblPrEx>
          <w:shd w:val="clear" w:color="auto" w:fill="auto"/>
        </w:tblPrEx>
        <w:tc>
          <w:tcPr>
            <w:tcW w:w="4489" w:type="dxa"/>
            <w:gridSpan w:val="2"/>
          </w:tcPr>
          <w:p w:rsidR="005030AD" w:rsidRDefault="005030AD" w:rsidP="00DD02BD">
            <w:pPr>
              <w:rPr>
                <w:rFonts w:ascii="Arial" w:hAnsi="Arial" w:cs="Arial"/>
              </w:rPr>
            </w:pPr>
            <w:r>
              <w:rPr>
                <w:rFonts w:ascii="Arial" w:hAnsi="Arial" w:cs="Arial"/>
              </w:rPr>
              <w:t>Según la vía de ingreso al organismo:</w:t>
            </w:r>
          </w:p>
        </w:tc>
        <w:tc>
          <w:tcPr>
            <w:tcW w:w="4550" w:type="dxa"/>
            <w:gridSpan w:val="2"/>
          </w:tcPr>
          <w:p w:rsidR="005030AD" w:rsidRDefault="005030AD" w:rsidP="00DD02BD">
            <w:pPr>
              <w:rPr>
                <w:rFonts w:ascii="Arial" w:hAnsi="Arial" w:cs="Arial"/>
              </w:rPr>
            </w:pPr>
          </w:p>
        </w:tc>
      </w:tr>
      <w:tr w:rsidR="00D83007" w:rsidTr="00B97506">
        <w:tblPrEx>
          <w:shd w:val="clear" w:color="auto" w:fill="auto"/>
        </w:tblPrEx>
        <w:tc>
          <w:tcPr>
            <w:tcW w:w="4489" w:type="dxa"/>
            <w:gridSpan w:val="2"/>
            <w:vAlign w:val="center"/>
          </w:tcPr>
          <w:p w:rsidR="00D83007" w:rsidRDefault="00181BF0" w:rsidP="009C4632">
            <w:pPr>
              <w:rPr>
                <w:rFonts w:ascii="Arial" w:hAnsi="Arial" w:cs="Arial"/>
              </w:rPr>
            </w:pPr>
            <w:r>
              <w:rPr>
                <w:rFonts w:ascii="Arial" w:hAnsi="Arial" w:cs="Arial"/>
              </w:rPr>
              <w:t>Ingestión</w:t>
            </w:r>
            <w:r w:rsidR="005D6953">
              <w:rPr>
                <w:rFonts w:ascii="Arial" w:hAnsi="Arial" w:cs="Arial"/>
              </w:rPr>
              <w:t>:</w:t>
            </w:r>
          </w:p>
        </w:tc>
        <w:tc>
          <w:tcPr>
            <w:tcW w:w="4550" w:type="dxa"/>
            <w:gridSpan w:val="2"/>
          </w:tcPr>
          <w:p w:rsidR="00D83007" w:rsidRDefault="00833AB5" w:rsidP="00B93396">
            <w:pPr>
              <w:jc w:val="both"/>
              <w:rPr>
                <w:rFonts w:ascii="Arial" w:hAnsi="Arial" w:cs="Arial"/>
              </w:rPr>
            </w:pPr>
            <w:r>
              <w:rPr>
                <w:rFonts w:ascii="Arial" w:hAnsi="Arial" w:cs="Arial"/>
              </w:rPr>
              <w:t xml:space="preserve">Nauseas </w:t>
            </w:r>
            <w:r w:rsidR="00D83007">
              <w:rPr>
                <w:rFonts w:ascii="Arial" w:hAnsi="Arial" w:cs="Arial"/>
              </w:rPr>
              <w:t>y vomito</w:t>
            </w:r>
            <w:r w:rsidR="00DD02BD">
              <w:rPr>
                <w:rFonts w:ascii="Arial" w:hAnsi="Arial" w:cs="Arial"/>
              </w:rPr>
              <w:t>.</w:t>
            </w:r>
          </w:p>
        </w:tc>
      </w:tr>
      <w:tr w:rsidR="00D83007" w:rsidTr="00B97506">
        <w:tblPrEx>
          <w:shd w:val="clear" w:color="auto" w:fill="auto"/>
        </w:tblPrEx>
        <w:tc>
          <w:tcPr>
            <w:tcW w:w="4489" w:type="dxa"/>
            <w:gridSpan w:val="2"/>
            <w:vAlign w:val="center"/>
          </w:tcPr>
          <w:p w:rsidR="00D83007" w:rsidRDefault="005D6953" w:rsidP="009C4632">
            <w:pPr>
              <w:rPr>
                <w:rFonts w:ascii="Arial" w:hAnsi="Arial" w:cs="Arial"/>
              </w:rPr>
            </w:pPr>
            <w:r>
              <w:rPr>
                <w:rFonts w:ascii="Arial" w:hAnsi="Arial" w:cs="Arial"/>
              </w:rPr>
              <w:t>Contacto con los ojos:</w:t>
            </w:r>
          </w:p>
        </w:tc>
        <w:tc>
          <w:tcPr>
            <w:tcW w:w="4550" w:type="dxa"/>
            <w:gridSpan w:val="2"/>
          </w:tcPr>
          <w:p w:rsidR="00D83007" w:rsidRDefault="00D83007" w:rsidP="00B93396">
            <w:pPr>
              <w:jc w:val="both"/>
              <w:rPr>
                <w:rFonts w:ascii="Arial" w:hAnsi="Arial" w:cs="Arial"/>
              </w:rPr>
            </w:pPr>
            <w:r>
              <w:rPr>
                <w:rFonts w:ascii="Arial" w:hAnsi="Arial" w:cs="Arial"/>
              </w:rPr>
              <w:t>Irritación, conjuntivitis y visión borrosa</w:t>
            </w:r>
            <w:r w:rsidR="00DD02BD">
              <w:rPr>
                <w:rFonts w:ascii="Arial" w:hAnsi="Arial" w:cs="Arial"/>
              </w:rPr>
              <w:t>.</w:t>
            </w:r>
          </w:p>
        </w:tc>
      </w:tr>
      <w:tr w:rsidR="00D83007" w:rsidTr="00B97506">
        <w:tblPrEx>
          <w:shd w:val="clear" w:color="auto" w:fill="auto"/>
        </w:tblPrEx>
        <w:tc>
          <w:tcPr>
            <w:tcW w:w="4489" w:type="dxa"/>
            <w:gridSpan w:val="2"/>
            <w:vAlign w:val="center"/>
          </w:tcPr>
          <w:p w:rsidR="00D83007" w:rsidRDefault="005D6953" w:rsidP="009C4632">
            <w:pPr>
              <w:rPr>
                <w:rFonts w:ascii="Arial" w:hAnsi="Arial" w:cs="Arial"/>
              </w:rPr>
            </w:pPr>
            <w:r>
              <w:rPr>
                <w:rFonts w:ascii="Arial" w:hAnsi="Arial" w:cs="Arial"/>
              </w:rPr>
              <w:t>Contacto con la piel:</w:t>
            </w:r>
          </w:p>
        </w:tc>
        <w:tc>
          <w:tcPr>
            <w:tcW w:w="4550" w:type="dxa"/>
            <w:gridSpan w:val="2"/>
          </w:tcPr>
          <w:p w:rsidR="00D83007" w:rsidRDefault="00D83007" w:rsidP="00B93396">
            <w:pPr>
              <w:jc w:val="both"/>
              <w:rPr>
                <w:rFonts w:ascii="Arial" w:hAnsi="Arial" w:cs="Arial"/>
              </w:rPr>
            </w:pPr>
            <w:r>
              <w:rPr>
                <w:rFonts w:ascii="Arial" w:hAnsi="Arial" w:cs="Arial"/>
              </w:rPr>
              <w:t>Irritación y dermatitis</w:t>
            </w:r>
            <w:r w:rsidR="00DD02BD">
              <w:rPr>
                <w:rFonts w:ascii="Arial" w:hAnsi="Arial" w:cs="Arial"/>
              </w:rPr>
              <w:t>.</w:t>
            </w:r>
          </w:p>
        </w:tc>
      </w:tr>
      <w:tr w:rsidR="00D83007" w:rsidTr="00B97506">
        <w:tblPrEx>
          <w:shd w:val="clear" w:color="auto" w:fill="auto"/>
        </w:tblPrEx>
        <w:tc>
          <w:tcPr>
            <w:tcW w:w="4489" w:type="dxa"/>
            <w:gridSpan w:val="2"/>
            <w:vAlign w:val="center"/>
          </w:tcPr>
          <w:p w:rsidR="00D83007" w:rsidRDefault="00181BF0" w:rsidP="009C4632">
            <w:pPr>
              <w:rPr>
                <w:rFonts w:ascii="Arial" w:hAnsi="Arial" w:cs="Arial"/>
              </w:rPr>
            </w:pPr>
            <w:r>
              <w:rPr>
                <w:rFonts w:ascii="Arial" w:hAnsi="Arial" w:cs="Arial"/>
              </w:rPr>
              <w:t>Inhalación</w:t>
            </w:r>
            <w:r w:rsidR="005D6953">
              <w:rPr>
                <w:rFonts w:ascii="Arial" w:hAnsi="Arial" w:cs="Arial"/>
              </w:rPr>
              <w:t>:</w:t>
            </w:r>
          </w:p>
        </w:tc>
        <w:tc>
          <w:tcPr>
            <w:tcW w:w="4550" w:type="dxa"/>
            <w:gridSpan w:val="2"/>
          </w:tcPr>
          <w:p w:rsidR="00D83007" w:rsidRDefault="00D83007" w:rsidP="00B93396">
            <w:pPr>
              <w:jc w:val="both"/>
              <w:rPr>
                <w:rFonts w:ascii="Arial" w:hAnsi="Arial" w:cs="Arial"/>
              </w:rPr>
            </w:pPr>
            <w:r>
              <w:rPr>
                <w:rFonts w:ascii="Arial" w:hAnsi="Arial" w:cs="Arial"/>
              </w:rPr>
              <w:t>Irritación de garganta, dolor de cabeza y mareo.</w:t>
            </w:r>
          </w:p>
        </w:tc>
      </w:tr>
      <w:tr w:rsidR="00181BF0" w:rsidTr="00B97506">
        <w:tblPrEx>
          <w:shd w:val="clear" w:color="auto" w:fill="auto"/>
        </w:tblPrEx>
        <w:tc>
          <w:tcPr>
            <w:tcW w:w="9039" w:type="dxa"/>
            <w:gridSpan w:val="4"/>
            <w:vAlign w:val="center"/>
          </w:tcPr>
          <w:p w:rsidR="00181BF0" w:rsidRDefault="00181BF0" w:rsidP="00181BF0">
            <w:pPr>
              <w:rPr>
                <w:rFonts w:ascii="Arial" w:hAnsi="Arial" w:cs="Arial"/>
              </w:rPr>
            </w:pPr>
            <w:r>
              <w:rPr>
                <w:rFonts w:ascii="Arial" w:hAnsi="Arial" w:cs="Arial"/>
              </w:rPr>
              <w:t>Sustancia química considerada como:</w:t>
            </w:r>
          </w:p>
        </w:tc>
      </w:tr>
      <w:tr w:rsidR="008048C3" w:rsidTr="008048C3">
        <w:tblPrEx>
          <w:shd w:val="clear" w:color="auto" w:fill="auto"/>
        </w:tblPrEx>
        <w:tc>
          <w:tcPr>
            <w:tcW w:w="3013" w:type="dxa"/>
            <w:vAlign w:val="center"/>
          </w:tcPr>
          <w:p w:rsidR="008048C3" w:rsidRDefault="008048C3" w:rsidP="00E960D7">
            <w:pPr>
              <w:jc w:val="center"/>
              <w:rPr>
                <w:rFonts w:ascii="Arial" w:hAnsi="Arial" w:cs="Arial"/>
                <w:lang w:val="en-US"/>
              </w:rPr>
            </w:pPr>
            <w:r>
              <w:rPr>
                <w:rFonts w:ascii="Arial" w:hAnsi="Arial" w:cs="Arial"/>
                <w:lang w:val="en-US"/>
              </w:rPr>
              <w:t>Carcinogénica:</w:t>
            </w:r>
          </w:p>
          <w:p w:rsidR="008048C3" w:rsidRPr="0070627B" w:rsidRDefault="008048C3" w:rsidP="00E960D7">
            <w:pPr>
              <w:jc w:val="center"/>
              <w:rPr>
                <w:rFonts w:ascii="Arial" w:hAnsi="Arial" w:cs="Arial"/>
                <w:lang w:val="en-US"/>
              </w:rPr>
            </w:pPr>
            <w:r>
              <w:rPr>
                <w:rFonts w:ascii="Arial" w:hAnsi="Arial" w:cs="Arial"/>
                <w:lang w:val="en-US"/>
              </w:rPr>
              <w:t>No</w:t>
            </w:r>
          </w:p>
        </w:tc>
        <w:tc>
          <w:tcPr>
            <w:tcW w:w="3013" w:type="dxa"/>
            <w:gridSpan w:val="2"/>
            <w:vAlign w:val="center"/>
          </w:tcPr>
          <w:p w:rsidR="008048C3" w:rsidRDefault="008048C3" w:rsidP="00E960D7">
            <w:pPr>
              <w:jc w:val="center"/>
              <w:rPr>
                <w:rFonts w:ascii="Arial" w:hAnsi="Arial" w:cs="Arial"/>
              </w:rPr>
            </w:pPr>
            <w:r>
              <w:rPr>
                <w:rFonts w:ascii="Arial" w:hAnsi="Arial" w:cs="Arial"/>
              </w:rPr>
              <w:t>Mutagénica:</w:t>
            </w:r>
          </w:p>
          <w:p w:rsidR="008048C3" w:rsidRDefault="008048C3" w:rsidP="00E960D7">
            <w:pPr>
              <w:jc w:val="center"/>
              <w:rPr>
                <w:rFonts w:ascii="Arial" w:hAnsi="Arial" w:cs="Arial"/>
              </w:rPr>
            </w:pPr>
            <w:r>
              <w:rPr>
                <w:rFonts w:ascii="Arial" w:hAnsi="Arial" w:cs="Arial"/>
              </w:rPr>
              <w:t>No</w:t>
            </w:r>
          </w:p>
        </w:tc>
        <w:tc>
          <w:tcPr>
            <w:tcW w:w="3013" w:type="dxa"/>
            <w:vAlign w:val="center"/>
          </w:tcPr>
          <w:p w:rsidR="008048C3" w:rsidRDefault="008048C3" w:rsidP="00E960D7">
            <w:pPr>
              <w:jc w:val="center"/>
              <w:rPr>
                <w:rFonts w:ascii="Arial" w:hAnsi="Arial" w:cs="Arial"/>
              </w:rPr>
            </w:pPr>
            <w:r>
              <w:rPr>
                <w:rFonts w:ascii="Arial" w:hAnsi="Arial" w:cs="Arial"/>
              </w:rPr>
              <w:t>Teratogénica:</w:t>
            </w:r>
          </w:p>
          <w:p w:rsidR="008048C3" w:rsidRDefault="008048C3" w:rsidP="00E960D7">
            <w:pPr>
              <w:jc w:val="center"/>
              <w:rPr>
                <w:rFonts w:ascii="Arial" w:hAnsi="Arial" w:cs="Arial"/>
              </w:rPr>
            </w:pPr>
            <w:r>
              <w:rPr>
                <w:rFonts w:ascii="Arial" w:hAnsi="Arial" w:cs="Arial"/>
              </w:rPr>
              <w:t>No</w:t>
            </w:r>
          </w:p>
        </w:tc>
      </w:tr>
      <w:tr w:rsidR="00DD02BD" w:rsidTr="00B97506">
        <w:tblPrEx>
          <w:shd w:val="clear" w:color="auto" w:fill="auto"/>
        </w:tblPrEx>
        <w:tc>
          <w:tcPr>
            <w:tcW w:w="9039" w:type="dxa"/>
            <w:gridSpan w:val="4"/>
            <w:vAlign w:val="center"/>
          </w:tcPr>
          <w:p w:rsidR="00DD02BD" w:rsidRDefault="00DD02BD" w:rsidP="00B93396">
            <w:pPr>
              <w:jc w:val="both"/>
              <w:rPr>
                <w:rFonts w:ascii="Arial" w:hAnsi="Arial" w:cs="Arial"/>
              </w:rPr>
            </w:pPr>
            <w:r>
              <w:rPr>
                <w:rFonts w:ascii="Arial" w:hAnsi="Arial" w:cs="Arial"/>
              </w:rPr>
              <w:t>Información complementaria:</w:t>
            </w:r>
          </w:p>
        </w:tc>
      </w:tr>
      <w:tr w:rsidR="00DD02BD" w:rsidTr="00B97506">
        <w:tblPrEx>
          <w:shd w:val="clear" w:color="auto" w:fill="auto"/>
        </w:tblPrEx>
        <w:tc>
          <w:tcPr>
            <w:tcW w:w="4489" w:type="dxa"/>
            <w:gridSpan w:val="2"/>
            <w:vAlign w:val="center"/>
          </w:tcPr>
          <w:p w:rsidR="00DD02BD" w:rsidRDefault="00DD02BD" w:rsidP="009C4632">
            <w:pPr>
              <w:rPr>
                <w:rFonts w:ascii="Arial" w:hAnsi="Arial" w:cs="Arial"/>
              </w:rPr>
            </w:pPr>
            <w:r>
              <w:rPr>
                <w:rFonts w:ascii="Arial" w:hAnsi="Arial" w:cs="Arial"/>
              </w:rPr>
              <w:t>CL</w:t>
            </w:r>
            <w:r w:rsidRPr="00DD02BD">
              <w:rPr>
                <w:rFonts w:ascii="Arial" w:hAnsi="Arial" w:cs="Arial"/>
                <w:sz w:val="22"/>
              </w:rPr>
              <w:t>50</w:t>
            </w:r>
            <w:r>
              <w:rPr>
                <w:rFonts w:ascii="Arial" w:hAnsi="Arial" w:cs="Arial"/>
                <w:sz w:val="22"/>
              </w:rPr>
              <w:t>:</w:t>
            </w:r>
          </w:p>
        </w:tc>
        <w:tc>
          <w:tcPr>
            <w:tcW w:w="4550" w:type="dxa"/>
            <w:gridSpan w:val="2"/>
          </w:tcPr>
          <w:p w:rsidR="00DD02BD" w:rsidRDefault="00DD02BD" w:rsidP="00B93396">
            <w:pPr>
              <w:jc w:val="both"/>
              <w:rPr>
                <w:rFonts w:ascii="Arial" w:hAnsi="Arial" w:cs="Arial"/>
              </w:rPr>
            </w:pPr>
            <w:r>
              <w:rPr>
                <w:rFonts w:ascii="Arial" w:hAnsi="Arial" w:cs="Arial"/>
              </w:rPr>
              <w:t>DL</w:t>
            </w:r>
            <w:r w:rsidRPr="00DD02BD">
              <w:rPr>
                <w:rFonts w:ascii="Arial" w:hAnsi="Arial" w:cs="Arial"/>
                <w:sz w:val="22"/>
              </w:rPr>
              <w:t>50</w:t>
            </w:r>
            <w:r>
              <w:rPr>
                <w:rFonts w:ascii="Arial" w:hAnsi="Arial" w:cs="Arial"/>
                <w:sz w:val="22"/>
              </w:rPr>
              <w:t>:</w:t>
            </w:r>
            <w:r w:rsidR="00913842">
              <w:rPr>
                <w:rFonts w:ascii="Arial" w:hAnsi="Arial" w:cs="Arial"/>
              </w:rPr>
              <w:t xml:space="preserve"> ND</w:t>
            </w:r>
            <w:r>
              <w:rPr>
                <w:rFonts w:ascii="Arial" w:hAnsi="Arial" w:cs="Arial"/>
              </w:rPr>
              <w:t>.</w:t>
            </w:r>
          </w:p>
        </w:tc>
      </w:tr>
      <w:tr w:rsidR="00DD0F1A" w:rsidTr="005030AD">
        <w:tblPrEx>
          <w:shd w:val="clear" w:color="auto" w:fill="auto"/>
        </w:tblPrEx>
        <w:trPr>
          <w:trHeight w:val="278"/>
        </w:trPr>
        <w:tc>
          <w:tcPr>
            <w:tcW w:w="9039" w:type="dxa"/>
            <w:gridSpan w:val="4"/>
          </w:tcPr>
          <w:p w:rsidR="00500B71" w:rsidRDefault="00DD02BD" w:rsidP="00DD02BD">
            <w:pPr>
              <w:rPr>
                <w:rFonts w:ascii="Arial" w:hAnsi="Arial" w:cs="Arial"/>
              </w:rPr>
            </w:pPr>
            <w:r>
              <w:rPr>
                <w:rFonts w:ascii="Arial" w:hAnsi="Arial" w:cs="Arial"/>
              </w:rPr>
              <w:t>Emergencia y primeros auxilios:</w:t>
            </w:r>
          </w:p>
        </w:tc>
      </w:tr>
      <w:tr w:rsidR="005030AD" w:rsidTr="00B97506">
        <w:tblPrEx>
          <w:shd w:val="clear" w:color="auto" w:fill="auto"/>
        </w:tblPrEx>
        <w:trPr>
          <w:trHeight w:val="277"/>
        </w:trPr>
        <w:tc>
          <w:tcPr>
            <w:tcW w:w="9039" w:type="dxa"/>
            <w:gridSpan w:val="4"/>
          </w:tcPr>
          <w:p w:rsidR="005030AD" w:rsidRDefault="005030AD" w:rsidP="00DD02BD">
            <w:pPr>
              <w:rPr>
                <w:rFonts w:ascii="Arial" w:hAnsi="Arial" w:cs="Arial"/>
              </w:rPr>
            </w:pPr>
            <w:r>
              <w:rPr>
                <w:rFonts w:ascii="Arial" w:hAnsi="Arial" w:cs="Arial"/>
              </w:rPr>
              <w:t>Medidas precautorias en caso de:</w:t>
            </w:r>
          </w:p>
        </w:tc>
      </w:tr>
      <w:tr w:rsidR="00DD0F1A" w:rsidTr="00B97506">
        <w:tblPrEx>
          <w:shd w:val="clear" w:color="auto" w:fill="auto"/>
        </w:tblPrEx>
        <w:tc>
          <w:tcPr>
            <w:tcW w:w="4489" w:type="dxa"/>
            <w:gridSpan w:val="2"/>
            <w:vAlign w:val="center"/>
          </w:tcPr>
          <w:p w:rsidR="00DD0F1A" w:rsidRDefault="00181BF0" w:rsidP="009C4632">
            <w:pPr>
              <w:rPr>
                <w:rFonts w:ascii="Arial" w:hAnsi="Arial" w:cs="Arial"/>
              </w:rPr>
            </w:pPr>
            <w:r>
              <w:rPr>
                <w:rFonts w:ascii="Arial" w:hAnsi="Arial" w:cs="Arial"/>
              </w:rPr>
              <w:t>Ingestión</w:t>
            </w:r>
            <w:r w:rsidR="005D6953">
              <w:rPr>
                <w:rFonts w:ascii="Arial" w:hAnsi="Arial" w:cs="Arial"/>
              </w:rPr>
              <w:t>:</w:t>
            </w:r>
          </w:p>
        </w:tc>
        <w:tc>
          <w:tcPr>
            <w:tcW w:w="4550" w:type="dxa"/>
            <w:gridSpan w:val="2"/>
          </w:tcPr>
          <w:p w:rsidR="00DD0F1A" w:rsidRDefault="00DD0F1A" w:rsidP="00B93396">
            <w:pPr>
              <w:jc w:val="both"/>
              <w:rPr>
                <w:rFonts w:ascii="Arial" w:hAnsi="Arial" w:cs="Arial"/>
              </w:rPr>
            </w:pPr>
            <w:r>
              <w:rPr>
                <w:rFonts w:ascii="Arial" w:hAnsi="Arial" w:cs="Arial"/>
              </w:rPr>
              <w:t>Enjuague la boca, lavado gástrico con agua en abundancia.</w:t>
            </w:r>
          </w:p>
        </w:tc>
      </w:tr>
      <w:tr w:rsidR="00DD0F1A" w:rsidTr="00B97506">
        <w:tblPrEx>
          <w:shd w:val="clear" w:color="auto" w:fill="auto"/>
        </w:tblPrEx>
        <w:tc>
          <w:tcPr>
            <w:tcW w:w="4489" w:type="dxa"/>
            <w:gridSpan w:val="2"/>
            <w:vAlign w:val="center"/>
          </w:tcPr>
          <w:p w:rsidR="00DD0F1A" w:rsidRDefault="005D6953" w:rsidP="009C4632">
            <w:pPr>
              <w:rPr>
                <w:rFonts w:ascii="Arial" w:hAnsi="Arial" w:cs="Arial"/>
              </w:rPr>
            </w:pPr>
            <w:r>
              <w:rPr>
                <w:rFonts w:ascii="Arial" w:hAnsi="Arial" w:cs="Arial"/>
              </w:rPr>
              <w:t>Contacto con los ojos:</w:t>
            </w:r>
          </w:p>
        </w:tc>
        <w:tc>
          <w:tcPr>
            <w:tcW w:w="4550" w:type="dxa"/>
            <w:gridSpan w:val="2"/>
          </w:tcPr>
          <w:p w:rsidR="00DD0F1A" w:rsidRDefault="00DD0F1A" w:rsidP="00B93396">
            <w:pPr>
              <w:jc w:val="both"/>
              <w:rPr>
                <w:rFonts w:ascii="Arial" w:hAnsi="Arial" w:cs="Arial"/>
              </w:rPr>
            </w:pPr>
            <w:r>
              <w:rPr>
                <w:rFonts w:ascii="Arial" w:hAnsi="Arial" w:cs="Arial"/>
              </w:rPr>
              <w:t>Enjuagar con abundante agua al menos por 15 min</w:t>
            </w:r>
            <w:r w:rsidR="005030AD">
              <w:rPr>
                <w:rFonts w:ascii="Arial" w:hAnsi="Arial" w:cs="Arial"/>
              </w:rPr>
              <w:t>utos</w:t>
            </w:r>
            <w:r>
              <w:rPr>
                <w:rFonts w:ascii="Arial" w:hAnsi="Arial" w:cs="Arial"/>
              </w:rPr>
              <w:t xml:space="preserve">, levantando los </w:t>
            </w:r>
            <w:r>
              <w:rPr>
                <w:rFonts w:ascii="Arial" w:hAnsi="Arial" w:cs="Arial"/>
              </w:rPr>
              <w:lastRenderedPageBreak/>
              <w:t>parpados.</w:t>
            </w:r>
          </w:p>
        </w:tc>
      </w:tr>
      <w:tr w:rsidR="00DD0F1A" w:rsidTr="00B97506">
        <w:tblPrEx>
          <w:shd w:val="clear" w:color="auto" w:fill="auto"/>
        </w:tblPrEx>
        <w:tc>
          <w:tcPr>
            <w:tcW w:w="4489" w:type="dxa"/>
            <w:gridSpan w:val="2"/>
            <w:vAlign w:val="center"/>
          </w:tcPr>
          <w:p w:rsidR="00DD0F1A" w:rsidRDefault="005D6953" w:rsidP="009C4632">
            <w:pPr>
              <w:rPr>
                <w:rFonts w:ascii="Arial" w:hAnsi="Arial" w:cs="Arial"/>
              </w:rPr>
            </w:pPr>
            <w:r>
              <w:rPr>
                <w:rFonts w:ascii="Arial" w:hAnsi="Arial" w:cs="Arial"/>
              </w:rPr>
              <w:lastRenderedPageBreak/>
              <w:t>Contacto con la piel:</w:t>
            </w:r>
          </w:p>
        </w:tc>
        <w:tc>
          <w:tcPr>
            <w:tcW w:w="4550" w:type="dxa"/>
            <w:gridSpan w:val="2"/>
          </w:tcPr>
          <w:p w:rsidR="00DD0F1A" w:rsidRDefault="00DD0F1A" w:rsidP="00B93396">
            <w:pPr>
              <w:jc w:val="both"/>
              <w:rPr>
                <w:rFonts w:ascii="Arial" w:hAnsi="Arial" w:cs="Arial"/>
              </w:rPr>
            </w:pPr>
            <w:r>
              <w:rPr>
                <w:rFonts w:ascii="Arial" w:hAnsi="Arial" w:cs="Arial"/>
              </w:rPr>
              <w:t>Remueva la ropa, lavar el área de contacto con agua y jabón.</w:t>
            </w:r>
          </w:p>
        </w:tc>
      </w:tr>
      <w:tr w:rsidR="00DD0F1A" w:rsidTr="00B97506">
        <w:tblPrEx>
          <w:shd w:val="clear" w:color="auto" w:fill="auto"/>
        </w:tblPrEx>
        <w:tc>
          <w:tcPr>
            <w:tcW w:w="4489" w:type="dxa"/>
            <w:gridSpan w:val="2"/>
            <w:vAlign w:val="center"/>
          </w:tcPr>
          <w:p w:rsidR="00DD0F1A" w:rsidRDefault="00181BF0" w:rsidP="009C4632">
            <w:pPr>
              <w:rPr>
                <w:rFonts w:ascii="Arial" w:hAnsi="Arial" w:cs="Arial"/>
              </w:rPr>
            </w:pPr>
            <w:r>
              <w:rPr>
                <w:rFonts w:ascii="Arial" w:hAnsi="Arial" w:cs="Arial"/>
              </w:rPr>
              <w:t>Inhalación</w:t>
            </w:r>
            <w:r w:rsidR="005D6953">
              <w:rPr>
                <w:rFonts w:ascii="Arial" w:hAnsi="Arial" w:cs="Arial"/>
              </w:rPr>
              <w:t>:</w:t>
            </w:r>
          </w:p>
        </w:tc>
        <w:tc>
          <w:tcPr>
            <w:tcW w:w="4550" w:type="dxa"/>
            <w:gridSpan w:val="2"/>
          </w:tcPr>
          <w:p w:rsidR="00DD0F1A" w:rsidRDefault="00DD0F1A" w:rsidP="00B93396">
            <w:pPr>
              <w:jc w:val="both"/>
              <w:rPr>
                <w:rFonts w:ascii="Arial" w:hAnsi="Arial" w:cs="Arial"/>
              </w:rPr>
            </w:pPr>
            <w:r>
              <w:rPr>
                <w:rFonts w:ascii="Arial" w:hAnsi="Arial" w:cs="Arial"/>
              </w:rPr>
              <w:t>Trasladar a la victima a una zona con aire fresco. Si la respiración se dificulta administrar oxigeno, si se detiene proporcionar respiración de boca a boca.</w:t>
            </w:r>
          </w:p>
        </w:tc>
      </w:tr>
      <w:tr w:rsidR="00DD0F1A" w:rsidTr="00B97506">
        <w:tblPrEx>
          <w:shd w:val="clear" w:color="auto" w:fill="auto"/>
        </w:tblPrEx>
        <w:tc>
          <w:tcPr>
            <w:tcW w:w="4489" w:type="dxa"/>
            <w:gridSpan w:val="2"/>
            <w:vAlign w:val="center"/>
          </w:tcPr>
          <w:p w:rsidR="00DD0F1A" w:rsidRDefault="00500B71" w:rsidP="009C4632">
            <w:pPr>
              <w:rPr>
                <w:rFonts w:ascii="Arial" w:hAnsi="Arial" w:cs="Arial"/>
              </w:rPr>
            </w:pPr>
            <w:r>
              <w:rPr>
                <w:rFonts w:ascii="Arial" w:hAnsi="Arial" w:cs="Arial"/>
              </w:rPr>
              <w:t xml:space="preserve">Otros riesgos o efectos </w:t>
            </w:r>
            <w:r w:rsidR="005D6953">
              <w:rPr>
                <w:rFonts w:ascii="Arial" w:hAnsi="Arial" w:cs="Arial"/>
              </w:rPr>
              <w:t>a la salud:</w:t>
            </w:r>
          </w:p>
        </w:tc>
        <w:tc>
          <w:tcPr>
            <w:tcW w:w="4550" w:type="dxa"/>
            <w:gridSpan w:val="2"/>
          </w:tcPr>
          <w:p w:rsidR="00DD0F1A" w:rsidRDefault="00DD0F1A" w:rsidP="00913842">
            <w:pPr>
              <w:jc w:val="both"/>
              <w:rPr>
                <w:rFonts w:ascii="Arial" w:hAnsi="Arial" w:cs="Arial"/>
              </w:rPr>
            </w:pPr>
          </w:p>
        </w:tc>
      </w:tr>
      <w:tr w:rsidR="00DD0F1A" w:rsidTr="00B97506">
        <w:tblPrEx>
          <w:shd w:val="clear" w:color="auto" w:fill="auto"/>
        </w:tblPrEx>
        <w:tc>
          <w:tcPr>
            <w:tcW w:w="4489" w:type="dxa"/>
            <w:gridSpan w:val="2"/>
            <w:vAlign w:val="center"/>
          </w:tcPr>
          <w:p w:rsidR="00DD0F1A" w:rsidRDefault="00500B71" w:rsidP="00500B71">
            <w:pPr>
              <w:jc w:val="both"/>
              <w:rPr>
                <w:rFonts w:ascii="Arial" w:hAnsi="Arial" w:cs="Arial"/>
              </w:rPr>
            </w:pPr>
            <w:r>
              <w:rPr>
                <w:rFonts w:ascii="Arial" w:hAnsi="Arial" w:cs="Arial"/>
              </w:rPr>
              <w:t>Otra información importante para la atención médica primaria:</w:t>
            </w:r>
          </w:p>
        </w:tc>
        <w:tc>
          <w:tcPr>
            <w:tcW w:w="4550" w:type="dxa"/>
            <w:gridSpan w:val="2"/>
          </w:tcPr>
          <w:p w:rsidR="00DD0F1A" w:rsidRDefault="00DD0F1A" w:rsidP="00B93396">
            <w:pPr>
              <w:jc w:val="both"/>
              <w:rPr>
                <w:rFonts w:ascii="Arial" w:hAnsi="Arial" w:cs="Arial"/>
              </w:rPr>
            </w:pPr>
          </w:p>
        </w:tc>
      </w:tr>
      <w:tr w:rsidR="00DD0F1A" w:rsidTr="00B97506">
        <w:tblPrEx>
          <w:shd w:val="clear" w:color="auto" w:fill="auto"/>
        </w:tblPrEx>
        <w:tc>
          <w:tcPr>
            <w:tcW w:w="4489" w:type="dxa"/>
            <w:gridSpan w:val="2"/>
            <w:vAlign w:val="center"/>
          </w:tcPr>
          <w:p w:rsidR="00DD0F1A" w:rsidRDefault="00181BF0" w:rsidP="009C4632">
            <w:pPr>
              <w:rPr>
                <w:rFonts w:ascii="Arial" w:hAnsi="Arial" w:cs="Arial"/>
              </w:rPr>
            </w:pPr>
            <w:r>
              <w:rPr>
                <w:rFonts w:ascii="Arial" w:hAnsi="Arial" w:cs="Arial"/>
              </w:rPr>
              <w:t>Antídoto</w:t>
            </w:r>
            <w:r w:rsidR="00500B71">
              <w:rPr>
                <w:rFonts w:ascii="Arial" w:hAnsi="Arial" w:cs="Arial"/>
              </w:rPr>
              <w:t>s</w:t>
            </w:r>
            <w:r w:rsidR="005D6953">
              <w:rPr>
                <w:rFonts w:ascii="Arial" w:hAnsi="Arial" w:cs="Arial"/>
              </w:rPr>
              <w:t>:</w:t>
            </w:r>
          </w:p>
        </w:tc>
        <w:tc>
          <w:tcPr>
            <w:tcW w:w="4550" w:type="dxa"/>
            <w:gridSpan w:val="2"/>
          </w:tcPr>
          <w:p w:rsidR="00DD0F1A" w:rsidRDefault="00DD0F1A" w:rsidP="00B93396">
            <w:pPr>
              <w:jc w:val="both"/>
              <w:rPr>
                <w:rFonts w:ascii="Arial" w:hAnsi="Arial" w:cs="Arial"/>
              </w:rPr>
            </w:pPr>
            <w:r>
              <w:rPr>
                <w:rFonts w:ascii="Arial" w:hAnsi="Arial" w:cs="Arial"/>
              </w:rPr>
              <w:t xml:space="preserve">En </w:t>
            </w:r>
            <w:r w:rsidR="00913842">
              <w:rPr>
                <w:rFonts w:ascii="Arial" w:hAnsi="Arial" w:cs="Arial"/>
              </w:rPr>
              <w:t>caso de  sobre exposición debe ser dirigida al control de los síntomas y a la condición clínica</w:t>
            </w:r>
            <w:r>
              <w:rPr>
                <w:rFonts w:ascii="Arial" w:hAnsi="Arial" w:cs="Arial"/>
              </w:rPr>
              <w:t>.</w:t>
            </w:r>
          </w:p>
        </w:tc>
      </w:tr>
    </w:tbl>
    <w:p w:rsidR="00D83007" w:rsidRDefault="00D83007"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DD0F1A" w:rsidTr="000B2408">
        <w:tc>
          <w:tcPr>
            <w:tcW w:w="8978" w:type="dxa"/>
            <w:gridSpan w:val="2"/>
            <w:shd w:val="clear" w:color="auto" w:fill="B8CCE4" w:themeFill="accent1" w:themeFillTint="66"/>
          </w:tcPr>
          <w:p w:rsidR="00DD0F1A" w:rsidRDefault="00DD0F1A" w:rsidP="00BD0952">
            <w:pPr>
              <w:jc w:val="center"/>
              <w:rPr>
                <w:rFonts w:ascii="Arial" w:hAnsi="Arial" w:cs="Arial"/>
              </w:rPr>
            </w:pPr>
            <w:r>
              <w:rPr>
                <w:rFonts w:ascii="Arial" w:hAnsi="Arial" w:cs="Arial"/>
              </w:rPr>
              <w:t>SECCION</w:t>
            </w:r>
            <w:r w:rsidR="000B2408">
              <w:rPr>
                <w:rFonts w:ascii="Arial" w:hAnsi="Arial" w:cs="Arial"/>
              </w:rPr>
              <w:t xml:space="preserve"> VIII. INDICACIONES EN CASO DE FUGA O DERRAME</w:t>
            </w:r>
          </w:p>
        </w:tc>
      </w:tr>
      <w:tr w:rsidR="00500B71" w:rsidTr="00FD3CB3">
        <w:tblPrEx>
          <w:shd w:val="clear" w:color="auto" w:fill="auto"/>
        </w:tblPrEx>
        <w:tc>
          <w:tcPr>
            <w:tcW w:w="4489" w:type="dxa"/>
            <w:vAlign w:val="center"/>
          </w:tcPr>
          <w:p w:rsidR="00500B71" w:rsidRDefault="00500B71" w:rsidP="00FD3CB3">
            <w:pPr>
              <w:jc w:val="both"/>
              <w:rPr>
                <w:rFonts w:ascii="Arial" w:hAnsi="Arial" w:cs="Arial"/>
              </w:rPr>
            </w:pPr>
            <w:r>
              <w:rPr>
                <w:rFonts w:ascii="Arial" w:hAnsi="Arial" w:cs="Arial"/>
              </w:rPr>
              <w:t>Procedimiento y precauciones inmediatas</w:t>
            </w:r>
            <w:r w:rsidR="00FD3CB3">
              <w:rPr>
                <w:rFonts w:ascii="Arial" w:hAnsi="Arial" w:cs="Arial"/>
              </w:rPr>
              <w:t>:</w:t>
            </w:r>
          </w:p>
        </w:tc>
        <w:tc>
          <w:tcPr>
            <w:tcW w:w="4489" w:type="dxa"/>
          </w:tcPr>
          <w:p w:rsidR="00500B71" w:rsidRDefault="00500B71" w:rsidP="00E3540A">
            <w:pPr>
              <w:jc w:val="both"/>
              <w:rPr>
                <w:rFonts w:ascii="Arial" w:hAnsi="Arial" w:cs="Arial"/>
              </w:rPr>
            </w:pPr>
            <w:r>
              <w:rPr>
                <w:rFonts w:ascii="Arial" w:hAnsi="Arial" w:cs="Arial"/>
              </w:rPr>
              <w:t>Eliminar toda fuente de ignición, mantenga el producto lejos de cloacas, cursos de agua y suelos.</w:t>
            </w:r>
          </w:p>
        </w:tc>
      </w:tr>
      <w:tr w:rsidR="005030AD" w:rsidTr="00B7671F">
        <w:tblPrEx>
          <w:shd w:val="clear" w:color="auto" w:fill="auto"/>
        </w:tblPrEx>
        <w:tc>
          <w:tcPr>
            <w:tcW w:w="4489" w:type="dxa"/>
            <w:vAlign w:val="center"/>
          </w:tcPr>
          <w:p w:rsidR="005030AD" w:rsidRDefault="005030AD" w:rsidP="00B93396">
            <w:pPr>
              <w:jc w:val="both"/>
              <w:rPr>
                <w:rFonts w:ascii="Arial" w:hAnsi="Arial" w:cs="Arial"/>
              </w:rPr>
            </w:pPr>
            <w:r>
              <w:rPr>
                <w:rFonts w:ascii="Arial" w:hAnsi="Arial" w:cs="Arial"/>
              </w:rPr>
              <w:t>Método de mitigación:</w:t>
            </w:r>
          </w:p>
        </w:tc>
        <w:tc>
          <w:tcPr>
            <w:tcW w:w="4489" w:type="dxa"/>
            <w:vAlign w:val="center"/>
          </w:tcPr>
          <w:p w:rsidR="005030AD" w:rsidRDefault="005030AD" w:rsidP="00B93396">
            <w:pPr>
              <w:jc w:val="both"/>
              <w:rPr>
                <w:rFonts w:ascii="Arial" w:hAnsi="Arial" w:cs="Arial"/>
              </w:rPr>
            </w:pPr>
          </w:p>
        </w:tc>
      </w:tr>
      <w:tr w:rsidR="000B2408" w:rsidTr="00B93396">
        <w:tblPrEx>
          <w:shd w:val="clear" w:color="auto" w:fill="auto"/>
        </w:tblPrEx>
        <w:tc>
          <w:tcPr>
            <w:tcW w:w="4489" w:type="dxa"/>
            <w:vAlign w:val="center"/>
          </w:tcPr>
          <w:p w:rsidR="000B2408" w:rsidRDefault="005D6953" w:rsidP="009C4632">
            <w:pPr>
              <w:rPr>
                <w:rFonts w:ascii="Arial" w:hAnsi="Arial" w:cs="Arial"/>
              </w:rPr>
            </w:pPr>
            <w:r>
              <w:rPr>
                <w:rFonts w:ascii="Arial" w:hAnsi="Arial" w:cs="Arial"/>
              </w:rPr>
              <w:t>Pequeños derrames:</w:t>
            </w:r>
          </w:p>
        </w:tc>
        <w:tc>
          <w:tcPr>
            <w:tcW w:w="4489" w:type="dxa"/>
          </w:tcPr>
          <w:p w:rsidR="000B2408" w:rsidRDefault="000B2408" w:rsidP="00B93396">
            <w:pPr>
              <w:jc w:val="both"/>
              <w:rPr>
                <w:rFonts w:ascii="Arial" w:hAnsi="Arial" w:cs="Arial"/>
              </w:rPr>
            </w:pPr>
            <w:r>
              <w:rPr>
                <w:rFonts w:ascii="Arial" w:hAnsi="Arial" w:cs="Arial"/>
              </w:rPr>
              <w:t>Utilice material absorbente.</w:t>
            </w:r>
          </w:p>
        </w:tc>
      </w:tr>
      <w:tr w:rsidR="000B2408" w:rsidTr="00B93396">
        <w:tblPrEx>
          <w:shd w:val="clear" w:color="auto" w:fill="auto"/>
        </w:tblPrEx>
        <w:tc>
          <w:tcPr>
            <w:tcW w:w="4489" w:type="dxa"/>
            <w:vAlign w:val="center"/>
          </w:tcPr>
          <w:p w:rsidR="000B2408" w:rsidRDefault="005D6953" w:rsidP="009C4632">
            <w:pPr>
              <w:rPr>
                <w:rFonts w:ascii="Arial" w:hAnsi="Arial" w:cs="Arial"/>
              </w:rPr>
            </w:pPr>
            <w:r>
              <w:rPr>
                <w:rFonts w:ascii="Arial" w:hAnsi="Arial" w:cs="Arial"/>
              </w:rPr>
              <w:t>Grandes derrames:</w:t>
            </w:r>
          </w:p>
        </w:tc>
        <w:tc>
          <w:tcPr>
            <w:tcW w:w="4489" w:type="dxa"/>
          </w:tcPr>
          <w:p w:rsidR="000B2408" w:rsidRDefault="000B2408" w:rsidP="00B93396">
            <w:pPr>
              <w:jc w:val="both"/>
              <w:rPr>
                <w:rFonts w:ascii="Arial" w:hAnsi="Arial" w:cs="Arial"/>
              </w:rPr>
            </w:pPr>
            <w:r>
              <w:rPr>
                <w:rFonts w:ascii="Arial" w:hAnsi="Arial" w:cs="Arial"/>
              </w:rPr>
              <w:t>Evacue el área y bombee a contenedores metálicos cerrados.</w:t>
            </w:r>
          </w:p>
        </w:tc>
      </w:tr>
      <w:tr w:rsidR="000B2408" w:rsidTr="00B93396">
        <w:tblPrEx>
          <w:shd w:val="clear" w:color="auto" w:fill="auto"/>
        </w:tblPrEx>
        <w:tc>
          <w:tcPr>
            <w:tcW w:w="4489" w:type="dxa"/>
            <w:vAlign w:val="center"/>
          </w:tcPr>
          <w:p w:rsidR="000B2408" w:rsidRDefault="00181BF0" w:rsidP="009C4632">
            <w:pPr>
              <w:rPr>
                <w:rFonts w:ascii="Arial" w:hAnsi="Arial" w:cs="Arial"/>
              </w:rPr>
            </w:pPr>
            <w:r>
              <w:rPr>
                <w:rFonts w:ascii="Arial" w:hAnsi="Arial" w:cs="Arial"/>
              </w:rPr>
              <w:t>Disposición</w:t>
            </w:r>
            <w:r w:rsidR="005D6953">
              <w:rPr>
                <w:rFonts w:ascii="Arial" w:hAnsi="Arial" w:cs="Arial"/>
              </w:rPr>
              <w:t>:</w:t>
            </w:r>
          </w:p>
        </w:tc>
        <w:tc>
          <w:tcPr>
            <w:tcW w:w="4489" w:type="dxa"/>
          </w:tcPr>
          <w:p w:rsidR="000B2408" w:rsidRDefault="000B2408" w:rsidP="00B93396">
            <w:pPr>
              <w:jc w:val="both"/>
              <w:rPr>
                <w:rFonts w:ascii="Arial" w:hAnsi="Arial" w:cs="Arial"/>
              </w:rPr>
            </w:pPr>
            <w:r>
              <w:rPr>
                <w:rFonts w:ascii="Arial" w:hAnsi="Arial" w:cs="Arial"/>
              </w:rPr>
              <w:t>Quemar en un incinerador adecuado. Cualquier método de disposición debe respetar la legislación y regulaciones locales.</w:t>
            </w:r>
          </w:p>
        </w:tc>
      </w:tr>
    </w:tbl>
    <w:p w:rsidR="000B2408" w:rsidRDefault="000B2408"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0B2408" w:rsidTr="000B2408">
        <w:tc>
          <w:tcPr>
            <w:tcW w:w="8978" w:type="dxa"/>
            <w:gridSpan w:val="2"/>
            <w:shd w:val="clear" w:color="auto" w:fill="B8CCE4" w:themeFill="accent1" w:themeFillTint="66"/>
          </w:tcPr>
          <w:p w:rsidR="000B2408" w:rsidRDefault="00292D61" w:rsidP="00BD0952">
            <w:pPr>
              <w:jc w:val="center"/>
              <w:rPr>
                <w:rFonts w:ascii="Arial" w:hAnsi="Arial" w:cs="Arial"/>
              </w:rPr>
            </w:pPr>
            <w:r>
              <w:rPr>
                <w:rFonts w:ascii="Arial" w:hAnsi="Arial" w:cs="Arial"/>
              </w:rPr>
              <w:t>SECCION I</w:t>
            </w:r>
            <w:r w:rsidR="000B2408">
              <w:rPr>
                <w:rFonts w:ascii="Arial" w:hAnsi="Arial" w:cs="Arial"/>
              </w:rPr>
              <w:t>X.- PROTECCION ESPECIAL</w:t>
            </w:r>
            <w:r w:rsidR="00297BDA">
              <w:rPr>
                <w:rFonts w:ascii="Arial" w:hAnsi="Arial" w:cs="Arial"/>
              </w:rPr>
              <w:t xml:space="preserve"> ESPECIFICA PARA SITUACIONES DE EMERGENCIA</w:t>
            </w:r>
          </w:p>
        </w:tc>
      </w:tr>
      <w:tr w:rsidR="000B2408" w:rsidTr="000B2408">
        <w:tblPrEx>
          <w:shd w:val="clear" w:color="auto" w:fill="auto"/>
        </w:tblPrEx>
        <w:tc>
          <w:tcPr>
            <w:tcW w:w="4489" w:type="dxa"/>
            <w:vAlign w:val="center"/>
          </w:tcPr>
          <w:p w:rsidR="000B2408" w:rsidRDefault="005D6953" w:rsidP="00FD3CB3">
            <w:pPr>
              <w:jc w:val="both"/>
              <w:rPr>
                <w:rFonts w:ascii="Arial" w:hAnsi="Arial" w:cs="Arial"/>
              </w:rPr>
            </w:pPr>
            <w:r>
              <w:rPr>
                <w:rFonts w:ascii="Arial" w:hAnsi="Arial" w:cs="Arial"/>
              </w:rPr>
              <w:t xml:space="preserve">Equipo de </w:t>
            </w:r>
            <w:r w:rsidR="00181BF0">
              <w:rPr>
                <w:rFonts w:ascii="Arial" w:hAnsi="Arial" w:cs="Arial"/>
              </w:rPr>
              <w:t>protección</w:t>
            </w:r>
            <w:r>
              <w:rPr>
                <w:rFonts w:ascii="Arial" w:hAnsi="Arial" w:cs="Arial"/>
              </w:rPr>
              <w:t xml:space="preserve"> personal</w:t>
            </w:r>
            <w:r w:rsidR="00FD3CB3">
              <w:rPr>
                <w:rFonts w:ascii="Arial" w:hAnsi="Arial" w:cs="Arial"/>
              </w:rPr>
              <w:t xml:space="preserve"> específico</w:t>
            </w:r>
            <w:r>
              <w:rPr>
                <w:rFonts w:ascii="Arial" w:hAnsi="Arial" w:cs="Arial"/>
              </w:rPr>
              <w:t>:</w:t>
            </w:r>
          </w:p>
        </w:tc>
        <w:tc>
          <w:tcPr>
            <w:tcW w:w="4489" w:type="dxa"/>
          </w:tcPr>
          <w:p w:rsidR="000B2408" w:rsidRDefault="00FD3CB3" w:rsidP="00913842">
            <w:pPr>
              <w:jc w:val="both"/>
              <w:rPr>
                <w:rFonts w:ascii="Arial" w:hAnsi="Arial" w:cs="Arial"/>
              </w:rPr>
            </w:pPr>
            <w:r>
              <w:rPr>
                <w:rFonts w:ascii="Arial" w:hAnsi="Arial" w:cs="Arial"/>
              </w:rPr>
              <w:t>Clase</w:t>
            </w:r>
            <w:r w:rsidR="005030AD">
              <w:rPr>
                <w:rFonts w:ascii="Arial" w:hAnsi="Arial" w:cs="Arial"/>
              </w:rPr>
              <w:t xml:space="preserve"> K</w:t>
            </w:r>
            <w:r w:rsidR="00913842">
              <w:rPr>
                <w:rFonts w:ascii="Arial" w:hAnsi="Arial" w:cs="Arial"/>
              </w:rPr>
              <w:t xml:space="preserve">: </w:t>
            </w:r>
          </w:p>
        </w:tc>
      </w:tr>
    </w:tbl>
    <w:p w:rsidR="000B2408" w:rsidRDefault="000B2408" w:rsidP="00C25EA7">
      <w:pPr>
        <w:rPr>
          <w:rFonts w:ascii="Arial" w:hAnsi="Arial" w:cs="Arial"/>
        </w:rPr>
      </w:pPr>
    </w:p>
    <w:p w:rsidR="00402725" w:rsidRDefault="00402725" w:rsidP="00C25EA7">
      <w:pPr>
        <w:rPr>
          <w:rFonts w:ascii="Arial" w:hAnsi="Arial" w:cs="Arial"/>
        </w:rPr>
      </w:pPr>
    </w:p>
    <w:tbl>
      <w:tblPr>
        <w:tblStyle w:val="Tablaconcuadrcula"/>
        <w:tblW w:w="0" w:type="auto"/>
        <w:shd w:val="clear" w:color="auto" w:fill="B8CCE4" w:themeFill="accent1" w:themeFillTint="66"/>
        <w:tblLook w:val="04A0"/>
      </w:tblPr>
      <w:tblGrid>
        <w:gridCol w:w="8978"/>
      </w:tblGrid>
      <w:tr w:rsidR="005F2607" w:rsidTr="005F2607">
        <w:tc>
          <w:tcPr>
            <w:tcW w:w="8978" w:type="dxa"/>
            <w:shd w:val="clear" w:color="auto" w:fill="B8CCE4" w:themeFill="accent1" w:themeFillTint="66"/>
          </w:tcPr>
          <w:p w:rsidR="005F2607" w:rsidRDefault="005F2607" w:rsidP="00BD0952">
            <w:pPr>
              <w:jc w:val="center"/>
              <w:rPr>
                <w:rFonts w:ascii="Arial" w:hAnsi="Arial" w:cs="Arial"/>
              </w:rPr>
            </w:pPr>
            <w:r>
              <w:rPr>
                <w:rFonts w:ascii="Arial" w:hAnsi="Arial" w:cs="Arial"/>
              </w:rPr>
              <w:t>SECCION X.- INFORMACION SOBRE TRANSPORTACION</w:t>
            </w:r>
          </w:p>
        </w:tc>
      </w:tr>
      <w:tr w:rsidR="005F2607" w:rsidTr="008B7320">
        <w:tblPrEx>
          <w:shd w:val="clear" w:color="auto" w:fill="auto"/>
        </w:tblPrEx>
        <w:tc>
          <w:tcPr>
            <w:tcW w:w="8978" w:type="dxa"/>
          </w:tcPr>
          <w:p w:rsidR="005F2607" w:rsidRDefault="00913842" w:rsidP="00E3540A">
            <w:pPr>
              <w:jc w:val="both"/>
              <w:rPr>
                <w:rFonts w:ascii="Arial" w:hAnsi="Arial" w:cs="Arial"/>
              </w:rPr>
            </w:pPr>
            <w:r>
              <w:rPr>
                <w:rFonts w:ascii="Arial" w:hAnsi="Arial" w:cs="Arial"/>
              </w:rPr>
              <w:t>Clasificación: Liquido Toxico</w:t>
            </w:r>
            <w:r w:rsidR="005F2607">
              <w:rPr>
                <w:rFonts w:ascii="Arial" w:hAnsi="Arial" w:cs="Arial"/>
              </w:rPr>
              <w:t>.</w:t>
            </w:r>
          </w:p>
        </w:tc>
      </w:tr>
      <w:tr w:rsidR="005F2607" w:rsidTr="008B7320">
        <w:tblPrEx>
          <w:shd w:val="clear" w:color="auto" w:fill="auto"/>
        </w:tblPrEx>
        <w:tc>
          <w:tcPr>
            <w:tcW w:w="8978" w:type="dxa"/>
          </w:tcPr>
          <w:p w:rsidR="005F2607" w:rsidRDefault="00913842" w:rsidP="00E3540A">
            <w:pPr>
              <w:jc w:val="both"/>
              <w:rPr>
                <w:rFonts w:ascii="Arial" w:hAnsi="Arial" w:cs="Arial"/>
              </w:rPr>
            </w:pPr>
            <w:r>
              <w:rPr>
                <w:rFonts w:ascii="Arial" w:hAnsi="Arial" w:cs="Arial"/>
              </w:rPr>
              <w:t>Nombre de Embarque: Cloruro de Metileno</w:t>
            </w:r>
            <w:r w:rsidR="00292D61">
              <w:rPr>
                <w:rFonts w:ascii="Arial" w:hAnsi="Arial" w:cs="Arial"/>
              </w:rPr>
              <w:t>.</w:t>
            </w:r>
          </w:p>
        </w:tc>
      </w:tr>
      <w:tr w:rsidR="005F2607" w:rsidTr="008B7320">
        <w:tblPrEx>
          <w:shd w:val="clear" w:color="auto" w:fill="auto"/>
        </w:tblPrEx>
        <w:tc>
          <w:tcPr>
            <w:tcW w:w="8978" w:type="dxa"/>
          </w:tcPr>
          <w:p w:rsidR="005F2607" w:rsidRDefault="00913842" w:rsidP="00E3540A">
            <w:pPr>
              <w:jc w:val="both"/>
              <w:rPr>
                <w:rFonts w:ascii="Arial" w:hAnsi="Arial" w:cs="Arial"/>
              </w:rPr>
            </w:pPr>
            <w:r>
              <w:rPr>
                <w:rFonts w:ascii="Arial" w:hAnsi="Arial" w:cs="Arial"/>
              </w:rPr>
              <w:t>Numero de Naciones Unidas: UN 1593</w:t>
            </w:r>
            <w:r w:rsidR="00292D61">
              <w:rPr>
                <w:rFonts w:ascii="Arial" w:hAnsi="Arial" w:cs="Arial"/>
              </w:rPr>
              <w:t>.</w:t>
            </w:r>
          </w:p>
        </w:tc>
      </w:tr>
      <w:tr w:rsidR="00913842" w:rsidTr="008B7320">
        <w:tblPrEx>
          <w:shd w:val="clear" w:color="auto" w:fill="auto"/>
        </w:tblPrEx>
        <w:tc>
          <w:tcPr>
            <w:tcW w:w="8978" w:type="dxa"/>
          </w:tcPr>
          <w:p w:rsidR="00913842" w:rsidRDefault="00913842" w:rsidP="00E3540A">
            <w:pPr>
              <w:jc w:val="both"/>
              <w:rPr>
                <w:rFonts w:ascii="Arial" w:hAnsi="Arial" w:cs="Arial"/>
              </w:rPr>
            </w:pPr>
            <w:r>
              <w:rPr>
                <w:rFonts w:ascii="Arial" w:hAnsi="Arial" w:cs="Arial"/>
              </w:rPr>
              <w:t>Numero de DOT: 26.</w:t>
            </w:r>
          </w:p>
        </w:tc>
      </w:tr>
      <w:tr w:rsidR="00913842" w:rsidTr="008B7320">
        <w:tblPrEx>
          <w:shd w:val="clear" w:color="auto" w:fill="auto"/>
        </w:tblPrEx>
        <w:tc>
          <w:tcPr>
            <w:tcW w:w="8978" w:type="dxa"/>
          </w:tcPr>
          <w:p w:rsidR="00913842" w:rsidRDefault="00913842" w:rsidP="00E3540A">
            <w:pPr>
              <w:jc w:val="both"/>
              <w:rPr>
                <w:rFonts w:ascii="Arial" w:hAnsi="Arial" w:cs="Arial"/>
              </w:rPr>
            </w:pPr>
            <w:r>
              <w:rPr>
                <w:rFonts w:ascii="Arial" w:hAnsi="Arial" w:cs="Arial"/>
              </w:rPr>
              <w:t>En caso de accidentes: SETIQ 01 800 00 214 00</w:t>
            </w:r>
          </w:p>
        </w:tc>
      </w:tr>
    </w:tbl>
    <w:p w:rsidR="005F2607" w:rsidRDefault="005F2607" w:rsidP="00C25EA7">
      <w:pPr>
        <w:rPr>
          <w:rFonts w:ascii="Arial" w:hAnsi="Arial" w:cs="Arial"/>
        </w:rPr>
      </w:pPr>
    </w:p>
    <w:p w:rsidR="00020007" w:rsidRDefault="00020007" w:rsidP="00C25EA7">
      <w:pPr>
        <w:rPr>
          <w:rFonts w:ascii="Arial" w:hAnsi="Arial" w:cs="Arial"/>
        </w:rPr>
      </w:pPr>
    </w:p>
    <w:p w:rsidR="005030AD" w:rsidRDefault="005030AD" w:rsidP="00C25EA7">
      <w:pPr>
        <w:rPr>
          <w:rFonts w:ascii="Arial" w:hAnsi="Arial" w:cs="Arial"/>
        </w:rPr>
      </w:pPr>
    </w:p>
    <w:tbl>
      <w:tblPr>
        <w:tblStyle w:val="Tablaconcuadrcula"/>
        <w:tblW w:w="0" w:type="auto"/>
        <w:shd w:val="clear" w:color="auto" w:fill="B8CCE4" w:themeFill="accent1" w:themeFillTint="66"/>
        <w:tblLook w:val="04A0"/>
      </w:tblPr>
      <w:tblGrid>
        <w:gridCol w:w="8978"/>
      </w:tblGrid>
      <w:tr w:rsidR="005F2607" w:rsidTr="005F2607">
        <w:tc>
          <w:tcPr>
            <w:tcW w:w="8978" w:type="dxa"/>
            <w:shd w:val="clear" w:color="auto" w:fill="B8CCE4" w:themeFill="accent1" w:themeFillTint="66"/>
          </w:tcPr>
          <w:p w:rsidR="005F2607" w:rsidRDefault="005F2607" w:rsidP="00BD0952">
            <w:pPr>
              <w:jc w:val="center"/>
              <w:rPr>
                <w:rFonts w:ascii="Arial" w:hAnsi="Arial" w:cs="Arial"/>
              </w:rPr>
            </w:pPr>
            <w:r>
              <w:rPr>
                <w:rFonts w:ascii="Arial" w:hAnsi="Arial" w:cs="Arial"/>
              </w:rPr>
              <w:t>SECCION XI.- INFORMACION SOBRE ECOLOGIA</w:t>
            </w:r>
          </w:p>
        </w:tc>
      </w:tr>
      <w:tr w:rsidR="005F2607" w:rsidTr="008B7320">
        <w:tblPrEx>
          <w:shd w:val="clear" w:color="auto" w:fill="auto"/>
        </w:tblPrEx>
        <w:tc>
          <w:tcPr>
            <w:tcW w:w="8978" w:type="dxa"/>
          </w:tcPr>
          <w:p w:rsidR="005F2607" w:rsidRDefault="00B93CC5" w:rsidP="00E3540A">
            <w:pPr>
              <w:jc w:val="both"/>
              <w:rPr>
                <w:rFonts w:ascii="Arial" w:hAnsi="Arial" w:cs="Arial"/>
              </w:rPr>
            </w:pPr>
            <w:r>
              <w:rPr>
                <w:rFonts w:ascii="Arial" w:hAnsi="Arial" w:cs="Arial"/>
              </w:rPr>
              <w:lastRenderedPageBreak/>
              <w:t>Es responsabilidad del usuario conocer La Ley General del Equilibrio Ecológico y Protección al Ambiente, así como sus reglamentos vigentes.</w:t>
            </w:r>
          </w:p>
        </w:tc>
      </w:tr>
      <w:tr w:rsidR="005F2607" w:rsidTr="008B7320">
        <w:tblPrEx>
          <w:shd w:val="clear" w:color="auto" w:fill="auto"/>
        </w:tblPrEx>
        <w:tc>
          <w:tcPr>
            <w:tcW w:w="8978" w:type="dxa"/>
          </w:tcPr>
          <w:p w:rsidR="005F2607" w:rsidRDefault="00B93CC5" w:rsidP="00E3540A">
            <w:pPr>
              <w:jc w:val="both"/>
              <w:rPr>
                <w:rFonts w:ascii="Arial" w:hAnsi="Arial" w:cs="Arial"/>
              </w:rPr>
            </w:pPr>
            <w:r>
              <w:rPr>
                <w:rFonts w:ascii="Arial" w:hAnsi="Arial" w:cs="Arial"/>
              </w:rPr>
              <w:t>Evitar la penetración en las aguas superficiales, en las aguas residuales y en el terreno.</w:t>
            </w:r>
          </w:p>
        </w:tc>
      </w:tr>
      <w:tr w:rsidR="005F2607" w:rsidTr="008B7320">
        <w:tblPrEx>
          <w:shd w:val="clear" w:color="auto" w:fill="auto"/>
        </w:tblPrEx>
        <w:tc>
          <w:tcPr>
            <w:tcW w:w="8978" w:type="dxa"/>
          </w:tcPr>
          <w:p w:rsidR="005F2607" w:rsidRDefault="00B93CC5" w:rsidP="00123C1D">
            <w:pPr>
              <w:jc w:val="both"/>
              <w:rPr>
                <w:rFonts w:ascii="Arial" w:hAnsi="Arial" w:cs="Arial"/>
              </w:rPr>
            </w:pPr>
            <w:r>
              <w:rPr>
                <w:rFonts w:ascii="Arial" w:hAnsi="Arial" w:cs="Arial"/>
              </w:rPr>
              <w:t>Si el producto es liberado en suelos, es susceptible de biodegradación por microorganismos, en agua se evapora y se degrada, el tiempo es variable. Si se libera a la atmósfera se mantiene en fase vapor, siendo degradada por la luz solar.</w:t>
            </w:r>
          </w:p>
        </w:tc>
      </w:tr>
    </w:tbl>
    <w:p w:rsidR="005F2607" w:rsidRDefault="005F2607"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2470"/>
        <w:gridCol w:w="6508"/>
        <w:gridCol w:w="76"/>
      </w:tblGrid>
      <w:tr w:rsidR="00334CA0" w:rsidTr="00334CA0">
        <w:trPr>
          <w:gridAfter w:val="1"/>
          <w:wAfter w:w="76" w:type="dxa"/>
        </w:trPr>
        <w:tc>
          <w:tcPr>
            <w:tcW w:w="8978" w:type="dxa"/>
            <w:gridSpan w:val="2"/>
            <w:shd w:val="clear" w:color="auto" w:fill="B8CCE4" w:themeFill="accent1" w:themeFillTint="66"/>
          </w:tcPr>
          <w:p w:rsidR="00334CA0" w:rsidRDefault="00334CA0" w:rsidP="00BD0952">
            <w:pPr>
              <w:jc w:val="center"/>
              <w:rPr>
                <w:rFonts w:ascii="Arial" w:hAnsi="Arial" w:cs="Arial"/>
              </w:rPr>
            </w:pPr>
            <w:r>
              <w:rPr>
                <w:rFonts w:ascii="Arial" w:hAnsi="Arial" w:cs="Arial"/>
              </w:rPr>
              <w:t>SECCION XII.- PRECAUCIONES ESPECIALES</w:t>
            </w:r>
          </w:p>
        </w:tc>
      </w:tr>
      <w:tr w:rsidR="00334CA0" w:rsidTr="00B93396">
        <w:tblPrEx>
          <w:shd w:val="clear" w:color="auto" w:fill="auto"/>
        </w:tblPrEx>
        <w:tc>
          <w:tcPr>
            <w:tcW w:w="2470" w:type="dxa"/>
            <w:vAlign w:val="center"/>
          </w:tcPr>
          <w:p w:rsidR="00334CA0" w:rsidRDefault="00402725" w:rsidP="005D6953">
            <w:pPr>
              <w:jc w:val="both"/>
              <w:rPr>
                <w:rFonts w:ascii="Arial" w:hAnsi="Arial" w:cs="Arial"/>
              </w:rPr>
            </w:pPr>
            <w:r>
              <w:rPr>
                <w:rFonts w:ascii="Arial" w:hAnsi="Arial" w:cs="Arial"/>
              </w:rPr>
              <w:t>Para su</w:t>
            </w:r>
            <w:r w:rsidR="005D6953">
              <w:rPr>
                <w:rFonts w:ascii="Arial" w:hAnsi="Arial" w:cs="Arial"/>
              </w:rPr>
              <w:t xml:space="preserve"> manejo </w:t>
            </w:r>
            <w:r>
              <w:rPr>
                <w:rFonts w:ascii="Arial" w:hAnsi="Arial" w:cs="Arial"/>
              </w:rPr>
              <w:t xml:space="preserve">transporte </w:t>
            </w:r>
            <w:r w:rsidR="005D6953">
              <w:rPr>
                <w:rFonts w:ascii="Arial" w:hAnsi="Arial" w:cs="Arial"/>
              </w:rPr>
              <w:t>y almacenamiento:</w:t>
            </w:r>
          </w:p>
        </w:tc>
        <w:tc>
          <w:tcPr>
            <w:tcW w:w="6584" w:type="dxa"/>
            <w:gridSpan w:val="2"/>
          </w:tcPr>
          <w:p w:rsidR="00334CA0" w:rsidRDefault="00334CA0" w:rsidP="00E3540A">
            <w:pPr>
              <w:jc w:val="both"/>
              <w:rPr>
                <w:rFonts w:ascii="Arial" w:hAnsi="Arial" w:cs="Arial"/>
              </w:rPr>
            </w:pPr>
            <w:r>
              <w:rPr>
                <w:rFonts w:ascii="Arial" w:hAnsi="Arial" w:cs="Arial"/>
              </w:rPr>
              <w:t>Observa</w:t>
            </w:r>
            <w:r w:rsidR="00292D61">
              <w:rPr>
                <w:rFonts w:ascii="Arial" w:hAnsi="Arial" w:cs="Arial"/>
              </w:rPr>
              <w:t>r</w:t>
            </w:r>
            <w:r>
              <w:rPr>
                <w:rFonts w:ascii="Arial" w:hAnsi="Arial" w:cs="Arial"/>
              </w:rPr>
              <w:t xml:space="preserve"> precaución y cuidado razonables. Almacenar en un lugar fresco. Los vapores de este producto se concentraran en tanques de almacenamiento y otros lugares confinados. No entre áreas donde sospecha que existen vapores, a no ser que use equipo especial de respiración y haya otro observador presente para </w:t>
            </w:r>
            <w:r w:rsidR="00B93396">
              <w:rPr>
                <w:rFonts w:ascii="Arial" w:hAnsi="Arial" w:cs="Arial"/>
              </w:rPr>
              <w:t>a</w:t>
            </w:r>
            <w:r>
              <w:rPr>
                <w:rFonts w:ascii="Arial" w:hAnsi="Arial" w:cs="Arial"/>
              </w:rPr>
              <w:t>sistencia en caso necesario.</w:t>
            </w:r>
            <w:r w:rsidR="00B93396">
              <w:rPr>
                <w:rFonts w:ascii="Arial" w:hAnsi="Arial" w:cs="Arial"/>
              </w:rPr>
              <w:t xml:space="preserve"> Puede requerirse mayor ventilación o protección respiratoria para reducir el potencial de sobre exposición a vapores.</w:t>
            </w:r>
          </w:p>
        </w:tc>
      </w:tr>
      <w:tr w:rsidR="00334CA0" w:rsidTr="00B93396">
        <w:tblPrEx>
          <w:shd w:val="clear" w:color="auto" w:fill="auto"/>
        </w:tblPrEx>
        <w:tc>
          <w:tcPr>
            <w:tcW w:w="2470" w:type="dxa"/>
            <w:vAlign w:val="center"/>
          </w:tcPr>
          <w:p w:rsidR="00334CA0" w:rsidRDefault="005D6953" w:rsidP="009C4632">
            <w:pPr>
              <w:rPr>
                <w:rFonts w:ascii="Arial" w:hAnsi="Arial" w:cs="Arial"/>
              </w:rPr>
            </w:pPr>
            <w:r>
              <w:rPr>
                <w:rFonts w:ascii="Arial" w:hAnsi="Arial" w:cs="Arial"/>
              </w:rPr>
              <w:t>Otras precauciones:</w:t>
            </w:r>
          </w:p>
        </w:tc>
        <w:tc>
          <w:tcPr>
            <w:tcW w:w="6584" w:type="dxa"/>
            <w:gridSpan w:val="2"/>
          </w:tcPr>
          <w:p w:rsidR="00334CA0" w:rsidRDefault="00B93396" w:rsidP="00E3540A">
            <w:pPr>
              <w:jc w:val="both"/>
              <w:rPr>
                <w:rFonts w:ascii="Arial" w:hAnsi="Arial" w:cs="Arial"/>
              </w:rPr>
            </w:pPr>
            <w:r>
              <w:rPr>
                <w:rFonts w:ascii="Arial" w:hAnsi="Arial" w:cs="Arial"/>
              </w:rPr>
              <w:t xml:space="preserve">Debe instalarse una conexión a tierra física en equipos y líneas usados durante el almacenamiento y transferencia del producto para reducir la energía estática capaz de generar fuego o explosión. Lavar la ropa usada, en caso de ocurrir contaminación. Almacenar en el contenedor original a temperatura ambiente o baja y protegerlo contra daño físico. </w:t>
            </w:r>
          </w:p>
        </w:tc>
      </w:tr>
    </w:tbl>
    <w:p w:rsidR="00334CA0" w:rsidRDefault="00334CA0" w:rsidP="00C25EA7">
      <w:pPr>
        <w:rPr>
          <w:rFonts w:ascii="Arial" w:hAnsi="Arial" w:cs="Arial"/>
        </w:rPr>
      </w:pPr>
    </w:p>
    <w:p w:rsidR="005030AD" w:rsidRDefault="005030AD" w:rsidP="00C25EA7">
      <w:pPr>
        <w:rPr>
          <w:rFonts w:ascii="Arial" w:hAnsi="Arial" w:cs="Arial"/>
        </w:rPr>
      </w:pPr>
    </w:p>
    <w:tbl>
      <w:tblPr>
        <w:tblStyle w:val="Tablaconcuadrcula"/>
        <w:tblW w:w="0" w:type="auto"/>
        <w:tblLook w:val="04A0"/>
      </w:tblPr>
      <w:tblGrid>
        <w:gridCol w:w="9039"/>
      </w:tblGrid>
      <w:tr w:rsidR="00020007" w:rsidTr="00020007">
        <w:tc>
          <w:tcPr>
            <w:tcW w:w="9039" w:type="dxa"/>
          </w:tcPr>
          <w:p w:rsidR="00020007" w:rsidRDefault="00030B65" w:rsidP="0096100C">
            <w:pPr>
              <w:jc w:val="both"/>
              <w:rPr>
                <w:rFonts w:ascii="Arial" w:hAnsi="Arial" w:cs="Arial"/>
              </w:rPr>
            </w:pPr>
            <w:r>
              <w:rPr>
                <w:rFonts w:ascii="Arial" w:hAnsi="Arial" w:cs="Arial"/>
              </w:rPr>
              <w:t>La información que contiene esta hoja de seguridad debe proporcionarse a cualquier persona que use, manipule, almacene, transporte o esté expuesta al producto. Toda la información referente a este producto y/o las sugerencias para su manipulación y uso se ofrecen de buena fe y se considera confiable</w:t>
            </w:r>
            <w:r w:rsidR="009A5A3A">
              <w:rPr>
                <w:rFonts w:ascii="Arial" w:hAnsi="Arial" w:cs="Arial"/>
              </w:rPr>
              <w:t xml:space="preserve"> a la fecha de su publicación, s</w:t>
            </w:r>
            <w:r>
              <w:rPr>
                <w:rFonts w:ascii="Arial" w:hAnsi="Arial" w:cs="Arial"/>
              </w:rPr>
              <w:t>in embargo, no se garantiza la prec</w:t>
            </w:r>
            <w:r w:rsidR="008B7320">
              <w:rPr>
                <w:rFonts w:ascii="Arial" w:hAnsi="Arial" w:cs="Arial"/>
              </w:rPr>
              <w:t>isión y/o suficiencia de dicha información, El comprador deberá determinar por sí mismo, por pruebas preliminares, si el producto es adecuado para su propósito, incluyendo la mezcla con otros productos. La información contenida en esta hoja reemplaza cualquier hoja de seguridad anteriormente public</w:t>
            </w:r>
            <w:r w:rsidR="0096100C">
              <w:rPr>
                <w:rFonts w:ascii="Arial" w:hAnsi="Arial" w:cs="Arial"/>
              </w:rPr>
              <w:t>ada.</w:t>
            </w:r>
          </w:p>
        </w:tc>
      </w:tr>
    </w:tbl>
    <w:p w:rsidR="00020007" w:rsidRPr="00860F6F" w:rsidRDefault="00020007" w:rsidP="00C25EA7">
      <w:pPr>
        <w:rPr>
          <w:rFonts w:ascii="Arial" w:hAnsi="Arial" w:cs="Arial"/>
        </w:rPr>
      </w:pPr>
    </w:p>
    <w:sectPr w:rsidR="00020007" w:rsidRPr="00860F6F" w:rsidSect="00833AB5">
      <w:headerReference w:type="default" r:id="rId8"/>
      <w:footerReference w:type="default" r:id="rId9"/>
      <w:pgSz w:w="12240" w:h="15840"/>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1818" w:rsidRDefault="00591818" w:rsidP="009F2938">
      <w:r>
        <w:separator/>
      </w:r>
    </w:p>
  </w:endnote>
  <w:endnote w:type="continuationSeparator" w:id="0">
    <w:p w:rsidR="00591818" w:rsidRDefault="00591818" w:rsidP="009F29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16"/>
        <w:szCs w:val="16"/>
      </w:rPr>
      <w:id w:val="19304624"/>
      <w:docPartObj>
        <w:docPartGallery w:val="Page Numbers (Bottom of Page)"/>
        <w:docPartUnique/>
      </w:docPartObj>
    </w:sdtPr>
    <w:sdtContent>
      <w:sdt>
        <w:sdtPr>
          <w:rPr>
            <w:rFonts w:ascii="Arial" w:hAnsi="Arial" w:cs="Arial"/>
            <w:sz w:val="16"/>
            <w:szCs w:val="16"/>
          </w:rPr>
          <w:id w:val="98381352"/>
          <w:docPartObj>
            <w:docPartGallery w:val="Page Numbers (Top of Page)"/>
            <w:docPartUnique/>
          </w:docPartObj>
        </w:sdtPr>
        <w:sdtContent>
          <w:p w:rsidR="00C414F7" w:rsidRPr="00020007" w:rsidRDefault="00C414F7" w:rsidP="00020007">
            <w:pPr>
              <w:pStyle w:val="Piedepgina"/>
              <w:rPr>
                <w:rFonts w:ascii="Arial" w:hAnsi="Arial" w:cs="Arial"/>
                <w:sz w:val="16"/>
                <w:szCs w:val="16"/>
              </w:rPr>
            </w:pPr>
          </w:p>
          <w:p w:rsidR="00C414F7" w:rsidRPr="00020007" w:rsidRDefault="00C414F7" w:rsidP="00863E68">
            <w:pPr>
              <w:pStyle w:val="Piedepgina"/>
              <w:rPr>
                <w:rFonts w:ascii="Arial" w:hAnsi="Arial" w:cs="Arial"/>
                <w:sz w:val="16"/>
                <w:szCs w:val="16"/>
              </w:rPr>
            </w:pPr>
            <w:r>
              <w:rPr>
                <w:rFonts w:ascii="Arial" w:hAnsi="Arial" w:cs="Arial"/>
                <w:sz w:val="16"/>
                <w:szCs w:val="16"/>
              </w:rPr>
              <w:t xml:space="preserve">MSDS </w:t>
            </w:r>
            <w:r w:rsidR="003800BB">
              <w:rPr>
                <w:rFonts w:ascii="Arial" w:hAnsi="Arial" w:cs="Arial"/>
                <w:sz w:val="16"/>
                <w:szCs w:val="16"/>
              </w:rPr>
              <w:t>CLORURO DE METILENO</w:t>
            </w:r>
            <w:r>
              <w:rPr>
                <w:rFonts w:ascii="Arial" w:hAnsi="Arial" w:cs="Arial"/>
                <w:sz w:val="16"/>
                <w:szCs w:val="16"/>
              </w:rPr>
              <w:tab/>
            </w:r>
            <w:r w:rsidRPr="00020007">
              <w:rPr>
                <w:rFonts w:ascii="Arial" w:hAnsi="Arial" w:cs="Arial"/>
                <w:sz w:val="16"/>
                <w:szCs w:val="16"/>
              </w:rPr>
              <w:t xml:space="preserve">Página </w:t>
            </w:r>
            <w:r w:rsidR="008F2ACB" w:rsidRPr="00020007">
              <w:rPr>
                <w:rFonts w:ascii="Arial" w:hAnsi="Arial" w:cs="Arial"/>
                <w:sz w:val="16"/>
                <w:szCs w:val="16"/>
              </w:rPr>
              <w:fldChar w:fldCharType="begin"/>
            </w:r>
            <w:r w:rsidRPr="00020007">
              <w:rPr>
                <w:rFonts w:ascii="Arial" w:hAnsi="Arial" w:cs="Arial"/>
                <w:sz w:val="16"/>
                <w:szCs w:val="16"/>
              </w:rPr>
              <w:instrText>PAGE</w:instrText>
            </w:r>
            <w:r w:rsidR="008F2ACB" w:rsidRPr="00020007">
              <w:rPr>
                <w:rFonts w:ascii="Arial" w:hAnsi="Arial" w:cs="Arial"/>
                <w:sz w:val="16"/>
                <w:szCs w:val="16"/>
              </w:rPr>
              <w:fldChar w:fldCharType="separate"/>
            </w:r>
            <w:r w:rsidR="006C00F0">
              <w:rPr>
                <w:rFonts w:ascii="Arial" w:hAnsi="Arial" w:cs="Arial"/>
                <w:noProof/>
                <w:sz w:val="16"/>
                <w:szCs w:val="16"/>
              </w:rPr>
              <w:t>5</w:t>
            </w:r>
            <w:r w:rsidR="008F2ACB" w:rsidRPr="00020007">
              <w:rPr>
                <w:rFonts w:ascii="Arial" w:hAnsi="Arial" w:cs="Arial"/>
                <w:sz w:val="16"/>
                <w:szCs w:val="16"/>
              </w:rPr>
              <w:fldChar w:fldCharType="end"/>
            </w:r>
            <w:r w:rsidRPr="00020007">
              <w:rPr>
                <w:rFonts w:ascii="Arial" w:hAnsi="Arial" w:cs="Arial"/>
                <w:sz w:val="16"/>
                <w:szCs w:val="16"/>
              </w:rPr>
              <w:t xml:space="preserve"> de </w:t>
            </w:r>
            <w:r w:rsidR="008F2ACB" w:rsidRPr="00020007">
              <w:rPr>
                <w:rFonts w:ascii="Arial" w:hAnsi="Arial" w:cs="Arial"/>
                <w:sz w:val="16"/>
                <w:szCs w:val="16"/>
              </w:rPr>
              <w:fldChar w:fldCharType="begin"/>
            </w:r>
            <w:r w:rsidRPr="00020007">
              <w:rPr>
                <w:rFonts w:ascii="Arial" w:hAnsi="Arial" w:cs="Arial"/>
                <w:sz w:val="16"/>
                <w:szCs w:val="16"/>
              </w:rPr>
              <w:instrText>NUMPAGES</w:instrText>
            </w:r>
            <w:r w:rsidR="008F2ACB" w:rsidRPr="00020007">
              <w:rPr>
                <w:rFonts w:ascii="Arial" w:hAnsi="Arial" w:cs="Arial"/>
                <w:sz w:val="16"/>
                <w:szCs w:val="16"/>
              </w:rPr>
              <w:fldChar w:fldCharType="separate"/>
            </w:r>
            <w:r w:rsidR="006C00F0">
              <w:rPr>
                <w:rFonts w:ascii="Arial" w:hAnsi="Arial" w:cs="Arial"/>
                <w:noProof/>
                <w:sz w:val="16"/>
                <w:szCs w:val="16"/>
              </w:rPr>
              <w:t>5</w:t>
            </w:r>
            <w:r w:rsidR="008F2ACB" w:rsidRPr="00020007">
              <w:rPr>
                <w:rFonts w:ascii="Arial" w:hAnsi="Arial" w:cs="Arial"/>
                <w:sz w:val="16"/>
                <w:szCs w:val="16"/>
              </w:rPr>
              <w:fldChar w:fldCharType="end"/>
            </w:r>
          </w:p>
        </w:sdtContent>
      </w:sdt>
    </w:sdtContent>
  </w:sdt>
  <w:p w:rsidR="00C414F7" w:rsidRPr="000B6969" w:rsidRDefault="00C414F7">
    <w:pPr>
      <w:pStyle w:val="Piedepgina"/>
      <w:rPr>
        <w:rFonts w:ascii="Arial" w:hAnsi="Arial" w:cs="Arial"/>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1818" w:rsidRDefault="00591818" w:rsidP="009F2938">
      <w:r>
        <w:separator/>
      </w:r>
    </w:p>
  </w:footnote>
  <w:footnote w:type="continuationSeparator" w:id="0">
    <w:p w:rsidR="00591818" w:rsidRDefault="00591818" w:rsidP="009F29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4F7" w:rsidRDefault="00C414F7" w:rsidP="000D0EB9"/>
  <w:p w:rsidR="00C414F7" w:rsidRPr="009F2938" w:rsidRDefault="00C414F7" w:rsidP="0096100C">
    <w:pPr>
      <w:pStyle w:val="Encabezado"/>
      <w:jc w:val="right"/>
      <w:rPr>
        <w:rFonts w:ascii="Arial" w:hAnsi="Arial" w:cs="Arial"/>
      </w:rPr>
    </w:pPr>
    <w:r w:rsidRPr="009F2938">
      <w:rPr>
        <w:rFonts w:ascii="Arial" w:hAnsi="Arial" w:cs="Arial"/>
      </w:rPr>
      <w:t>HOJA</w:t>
    </w:r>
    <w:r>
      <w:rPr>
        <w:rFonts w:ascii="Arial" w:hAnsi="Arial" w:cs="Arial"/>
      </w:rPr>
      <w:t xml:space="preserve"> DE DATOS DE SEGURIDAD DE </w:t>
    </w:r>
    <w:r w:rsidR="003800BB">
      <w:rPr>
        <w:rFonts w:ascii="Arial" w:hAnsi="Arial" w:cs="Arial"/>
      </w:rPr>
      <w:t>CLORURO DE METILENO</w:t>
    </w:r>
  </w:p>
  <w:p w:rsidR="00C414F7" w:rsidRDefault="00C414F7">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95EFB"/>
    <w:multiLevelType w:val="hybridMultilevel"/>
    <w:tmpl w:val="A87640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A5A150E"/>
    <w:multiLevelType w:val="hybridMultilevel"/>
    <w:tmpl w:val="3B7C4D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A654C15"/>
    <w:multiLevelType w:val="hybridMultilevel"/>
    <w:tmpl w:val="66F2B6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3F52A8C"/>
    <w:multiLevelType w:val="hybridMultilevel"/>
    <w:tmpl w:val="A6E89C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5501685"/>
    <w:multiLevelType w:val="hybridMultilevel"/>
    <w:tmpl w:val="1B921F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A2054A8"/>
    <w:multiLevelType w:val="hybridMultilevel"/>
    <w:tmpl w:val="B3CC2DA4"/>
    <w:lvl w:ilvl="0" w:tplc="F4AC2A6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F6F5F9C"/>
    <w:multiLevelType w:val="hybridMultilevel"/>
    <w:tmpl w:val="44B43A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7BBA5BE3"/>
    <w:multiLevelType w:val="hybridMultilevel"/>
    <w:tmpl w:val="F3326384"/>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num w:numId="1">
    <w:abstractNumId w:val="7"/>
  </w:num>
  <w:num w:numId="2">
    <w:abstractNumId w:val="4"/>
  </w:num>
  <w:num w:numId="3">
    <w:abstractNumId w:val="1"/>
  </w:num>
  <w:num w:numId="4">
    <w:abstractNumId w:val="3"/>
  </w:num>
  <w:num w:numId="5">
    <w:abstractNumId w:val="6"/>
  </w:num>
  <w:num w:numId="6">
    <w:abstractNumId w:val="2"/>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6626"/>
  </w:hdrShapeDefaults>
  <w:footnotePr>
    <w:footnote w:id="-1"/>
    <w:footnote w:id="0"/>
  </w:footnotePr>
  <w:endnotePr>
    <w:endnote w:id="-1"/>
    <w:endnote w:id="0"/>
  </w:endnotePr>
  <w:compat/>
  <w:rsids>
    <w:rsidRoot w:val="006A7B79"/>
    <w:rsid w:val="00020007"/>
    <w:rsid w:val="00027B6A"/>
    <w:rsid w:val="00030B65"/>
    <w:rsid w:val="00035FDD"/>
    <w:rsid w:val="00047DA0"/>
    <w:rsid w:val="000508B5"/>
    <w:rsid w:val="00056549"/>
    <w:rsid w:val="00070207"/>
    <w:rsid w:val="00087AAB"/>
    <w:rsid w:val="0009397A"/>
    <w:rsid w:val="000B2408"/>
    <w:rsid w:val="000B6969"/>
    <w:rsid w:val="000D0EB9"/>
    <w:rsid w:val="00123C1D"/>
    <w:rsid w:val="00132AD6"/>
    <w:rsid w:val="00181BF0"/>
    <w:rsid w:val="001D3C51"/>
    <w:rsid w:val="001E53F7"/>
    <w:rsid w:val="00240A40"/>
    <w:rsid w:val="002756DE"/>
    <w:rsid w:val="00280E99"/>
    <w:rsid w:val="00292D61"/>
    <w:rsid w:val="00297BDA"/>
    <w:rsid w:val="002E2BDC"/>
    <w:rsid w:val="00334CA0"/>
    <w:rsid w:val="00334D7D"/>
    <w:rsid w:val="003800BB"/>
    <w:rsid w:val="003E4A91"/>
    <w:rsid w:val="00402725"/>
    <w:rsid w:val="00455130"/>
    <w:rsid w:val="00500B71"/>
    <w:rsid w:val="005030AD"/>
    <w:rsid w:val="00515A3A"/>
    <w:rsid w:val="00531B77"/>
    <w:rsid w:val="0059143E"/>
    <w:rsid w:val="00591818"/>
    <w:rsid w:val="005B59A5"/>
    <w:rsid w:val="005D037A"/>
    <w:rsid w:val="005D6953"/>
    <w:rsid w:val="005F2607"/>
    <w:rsid w:val="006A4EB6"/>
    <w:rsid w:val="006A7B79"/>
    <w:rsid w:val="006C00F0"/>
    <w:rsid w:val="0070627B"/>
    <w:rsid w:val="00757783"/>
    <w:rsid w:val="00773DF6"/>
    <w:rsid w:val="007F39AC"/>
    <w:rsid w:val="008048C3"/>
    <w:rsid w:val="00820C47"/>
    <w:rsid w:val="00833AB5"/>
    <w:rsid w:val="00860F6F"/>
    <w:rsid w:val="008626B0"/>
    <w:rsid w:val="00863E68"/>
    <w:rsid w:val="0089526D"/>
    <w:rsid w:val="008B171C"/>
    <w:rsid w:val="008B7320"/>
    <w:rsid w:val="008F2ACB"/>
    <w:rsid w:val="00913842"/>
    <w:rsid w:val="0096100C"/>
    <w:rsid w:val="009A5A3A"/>
    <w:rsid w:val="009C0AFB"/>
    <w:rsid w:val="009C4632"/>
    <w:rsid w:val="009F2938"/>
    <w:rsid w:val="00A32BD4"/>
    <w:rsid w:val="00A512F5"/>
    <w:rsid w:val="00AC79CE"/>
    <w:rsid w:val="00AF1133"/>
    <w:rsid w:val="00B53104"/>
    <w:rsid w:val="00B93396"/>
    <w:rsid w:val="00B93CC5"/>
    <w:rsid w:val="00B97506"/>
    <w:rsid w:val="00BD0952"/>
    <w:rsid w:val="00C11340"/>
    <w:rsid w:val="00C118CF"/>
    <w:rsid w:val="00C25EA7"/>
    <w:rsid w:val="00C36DB2"/>
    <w:rsid w:val="00C414F7"/>
    <w:rsid w:val="00CA1FCE"/>
    <w:rsid w:val="00CE2C0E"/>
    <w:rsid w:val="00CF4D89"/>
    <w:rsid w:val="00D12D82"/>
    <w:rsid w:val="00D47F77"/>
    <w:rsid w:val="00D526F5"/>
    <w:rsid w:val="00D67648"/>
    <w:rsid w:val="00D76830"/>
    <w:rsid w:val="00D83007"/>
    <w:rsid w:val="00D90F7E"/>
    <w:rsid w:val="00DD02BD"/>
    <w:rsid w:val="00DD0F1A"/>
    <w:rsid w:val="00E3540A"/>
    <w:rsid w:val="00E960D7"/>
    <w:rsid w:val="00F2642D"/>
    <w:rsid w:val="00F428FA"/>
    <w:rsid w:val="00FB60BA"/>
    <w:rsid w:val="00FD3CB3"/>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B79"/>
    <w:rPr>
      <w:sz w:val="24"/>
      <w:szCs w:val="24"/>
      <w:lang w:val="es-ES" w:eastAsia="es-ES"/>
    </w:rPr>
  </w:style>
  <w:style w:type="paragraph" w:styleId="Ttulo1">
    <w:name w:val="heading 1"/>
    <w:basedOn w:val="Normal"/>
    <w:next w:val="Normal"/>
    <w:link w:val="Ttulo1Car"/>
    <w:uiPriority w:val="9"/>
    <w:qFormat/>
    <w:rsid w:val="007F39AC"/>
    <w:pPr>
      <w:keepNext/>
      <w:spacing w:before="240" w:after="60"/>
      <w:outlineLvl w:val="0"/>
    </w:pPr>
    <w:rPr>
      <w:rFonts w:asciiTheme="majorHAnsi" w:eastAsiaTheme="majorEastAsia" w:hAnsiTheme="majorHAnsi" w:cstheme="majorBidi"/>
      <w:b/>
      <w:bCs/>
      <w:kern w:val="32"/>
      <w:sz w:val="32"/>
      <w:szCs w:val="32"/>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F39AC"/>
    <w:rPr>
      <w:rFonts w:asciiTheme="majorHAnsi" w:eastAsiaTheme="majorEastAsia" w:hAnsiTheme="majorHAnsi" w:cstheme="majorBidi"/>
      <w:b/>
      <w:bCs/>
      <w:kern w:val="32"/>
      <w:sz w:val="32"/>
      <w:szCs w:val="32"/>
    </w:rPr>
  </w:style>
  <w:style w:type="paragraph" w:styleId="Ttulo">
    <w:name w:val="Title"/>
    <w:basedOn w:val="Normal"/>
    <w:next w:val="Normal"/>
    <w:link w:val="TtuloCar"/>
    <w:uiPriority w:val="10"/>
    <w:qFormat/>
    <w:rsid w:val="007F39AC"/>
    <w:pPr>
      <w:spacing w:before="240" w:after="60"/>
      <w:jc w:val="center"/>
      <w:outlineLvl w:val="0"/>
    </w:pPr>
    <w:rPr>
      <w:rFonts w:asciiTheme="majorHAnsi" w:eastAsiaTheme="majorEastAsia" w:hAnsiTheme="majorHAnsi" w:cstheme="majorBidi"/>
      <w:b/>
      <w:bCs/>
      <w:kern w:val="28"/>
      <w:sz w:val="32"/>
      <w:szCs w:val="32"/>
      <w:lang w:val="es-MX" w:eastAsia="es-MX"/>
    </w:rPr>
  </w:style>
  <w:style w:type="character" w:customStyle="1" w:styleId="TtuloCar">
    <w:name w:val="Título Car"/>
    <w:basedOn w:val="Fuentedeprrafopredeter"/>
    <w:link w:val="Ttulo"/>
    <w:uiPriority w:val="10"/>
    <w:rsid w:val="007F39AC"/>
    <w:rPr>
      <w:rFonts w:asciiTheme="majorHAnsi" w:eastAsiaTheme="majorEastAsia" w:hAnsiTheme="majorHAnsi" w:cstheme="majorBidi"/>
      <w:b/>
      <w:bCs/>
      <w:kern w:val="28"/>
      <w:sz w:val="32"/>
      <w:szCs w:val="32"/>
    </w:rPr>
  </w:style>
  <w:style w:type="paragraph" w:styleId="Subttulo">
    <w:name w:val="Subtitle"/>
    <w:basedOn w:val="Normal"/>
    <w:next w:val="Normal"/>
    <w:link w:val="SubttuloCar"/>
    <w:uiPriority w:val="11"/>
    <w:qFormat/>
    <w:rsid w:val="007F39AC"/>
    <w:pPr>
      <w:spacing w:after="60"/>
      <w:jc w:val="center"/>
      <w:outlineLvl w:val="1"/>
    </w:pPr>
    <w:rPr>
      <w:rFonts w:asciiTheme="majorHAnsi" w:eastAsiaTheme="majorEastAsia" w:hAnsiTheme="majorHAnsi" w:cstheme="majorBidi"/>
      <w:lang w:val="es-MX" w:eastAsia="es-MX"/>
    </w:rPr>
  </w:style>
  <w:style w:type="character" w:customStyle="1" w:styleId="SubttuloCar">
    <w:name w:val="Subtítulo Car"/>
    <w:basedOn w:val="Fuentedeprrafopredeter"/>
    <w:link w:val="Subttulo"/>
    <w:uiPriority w:val="11"/>
    <w:rsid w:val="007F39AC"/>
    <w:rPr>
      <w:rFonts w:asciiTheme="majorHAnsi" w:eastAsiaTheme="majorEastAsia" w:hAnsiTheme="majorHAnsi" w:cstheme="majorBidi"/>
      <w:sz w:val="24"/>
      <w:szCs w:val="24"/>
    </w:rPr>
  </w:style>
  <w:style w:type="paragraph" w:styleId="Sinespaciado">
    <w:name w:val="No Spacing"/>
    <w:uiPriority w:val="1"/>
    <w:qFormat/>
    <w:rsid w:val="007F39AC"/>
    <w:rPr>
      <w:sz w:val="24"/>
      <w:szCs w:val="24"/>
    </w:rPr>
  </w:style>
  <w:style w:type="character" w:styleId="nfasissutil">
    <w:name w:val="Subtle Emphasis"/>
    <w:basedOn w:val="Fuentedeprrafopredeter"/>
    <w:uiPriority w:val="19"/>
    <w:qFormat/>
    <w:rsid w:val="007F39AC"/>
    <w:rPr>
      <w:i/>
      <w:iCs/>
      <w:color w:val="808080" w:themeColor="text1" w:themeTint="7F"/>
    </w:rPr>
  </w:style>
  <w:style w:type="table" w:styleId="Tablaconcuadrcula">
    <w:name w:val="Table Grid"/>
    <w:basedOn w:val="Tablanormal"/>
    <w:uiPriority w:val="59"/>
    <w:rsid w:val="006A7B7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6A7B79"/>
    <w:pPr>
      <w:ind w:left="720"/>
      <w:contextualSpacing/>
    </w:pPr>
  </w:style>
  <w:style w:type="paragraph" w:styleId="Encabezado">
    <w:name w:val="header"/>
    <w:basedOn w:val="Normal"/>
    <w:link w:val="EncabezadoCar"/>
    <w:uiPriority w:val="99"/>
    <w:unhideWhenUsed/>
    <w:rsid w:val="009F2938"/>
    <w:pPr>
      <w:tabs>
        <w:tab w:val="center" w:pos="4419"/>
        <w:tab w:val="right" w:pos="8838"/>
      </w:tabs>
    </w:pPr>
  </w:style>
  <w:style w:type="character" w:customStyle="1" w:styleId="EncabezadoCar">
    <w:name w:val="Encabezado Car"/>
    <w:basedOn w:val="Fuentedeprrafopredeter"/>
    <w:link w:val="Encabezado"/>
    <w:uiPriority w:val="99"/>
    <w:rsid w:val="009F2938"/>
    <w:rPr>
      <w:sz w:val="24"/>
      <w:szCs w:val="24"/>
      <w:lang w:val="es-ES" w:eastAsia="es-ES"/>
    </w:rPr>
  </w:style>
  <w:style w:type="paragraph" w:styleId="Piedepgina">
    <w:name w:val="footer"/>
    <w:basedOn w:val="Normal"/>
    <w:link w:val="PiedepginaCar"/>
    <w:uiPriority w:val="99"/>
    <w:unhideWhenUsed/>
    <w:rsid w:val="009F2938"/>
    <w:pPr>
      <w:tabs>
        <w:tab w:val="center" w:pos="4419"/>
        <w:tab w:val="right" w:pos="8838"/>
      </w:tabs>
    </w:pPr>
  </w:style>
  <w:style w:type="character" w:customStyle="1" w:styleId="PiedepginaCar">
    <w:name w:val="Pie de página Car"/>
    <w:basedOn w:val="Fuentedeprrafopredeter"/>
    <w:link w:val="Piedepgina"/>
    <w:uiPriority w:val="99"/>
    <w:rsid w:val="009F2938"/>
    <w:rPr>
      <w:sz w:val="24"/>
      <w:szCs w:val="24"/>
      <w:lang w:val="es-ES" w:eastAsia="es-ES"/>
    </w:rPr>
  </w:style>
  <w:style w:type="paragraph" w:styleId="Textodeglobo">
    <w:name w:val="Balloon Text"/>
    <w:basedOn w:val="Normal"/>
    <w:link w:val="TextodegloboCar"/>
    <w:uiPriority w:val="99"/>
    <w:semiHidden/>
    <w:unhideWhenUsed/>
    <w:rsid w:val="009F2938"/>
    <w:rPr>
      <w:rFonts w:ascii="Tahoma" w:hAnsi="Tahoma" w:cs="Tahoma"/>
      <w:sz w:val="16"/>
      <w:szCs w:val="16"/>
    </w:rPr>
  </w:style>
  <w:style w:type="character" w:customStyle="1" w:styleId="TextodegloboCar">
    <w:name w:val="Texto de globo Car"/>
    <w:basedOn w:val="Fuentedeprrafopredeter"/>
    <w:link w:val="Textodeglobo"/>
    <w:uiPriority w:val="99"/>
    <w:semiHidden/>
    <w:rsid w:val="009F2938"/>
    <w:rPr>
      <w:rFonts w:ascii="Tahoma" w:hAnsi="Tahoma" w:cs="Tahoma"/>
      <w:sz w:val="16"/>
      <w:szCs w:val="16"/>
      <w:lang w:val="es-ES"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38694-78EC-47F2-954A-F07774771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1190</Words>
  <Characters>6546</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QUIMICA ARBEN</dc:creator>
  <cp:keywords/>
  <dc:description/>
  <cp:lastModifiedBy>Usuario</cp:lastModifiedBy>
  <cp:revision>12</cp:revision>
  <dcterms:created xsi:type="dcterms:W3CDTF">2011-01-21T14:57:00Z</dcterms:created>
  <dcterms:modified xsi:type="dcterms:W3CDTF">2017-06-29T22:29:00Z</dcterms:modified>
</cp:coreProperties>
</file>